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D6516F" w:rsidR="00F72C23" w:rsidP="00616CEA" w:rsidRDefault="00616CEA" w14:paraId="272C5593" w14:textId="77777777">
      <w:pPr>
        <w:tabs>
          <w:tab w:val="left" w:pos="1650"/>
          <w:tab w:val="center" w:pos="4513"/>
          <w:tab w:val="center" w:pos="4680"/>
          <w:tab w:val="right" w:pos="9026"/>
        </w:tabs>
        <w:spacing w:after="0" w:line="240" w:lineRule="auto"/>
        <w:rPr>
          <w:rFonts w:ascii="Arial Narrow" w:hAnsi="Arial Narrow" w:eastAsia="Times New Roman" w:cs="Times New Roman"/>
          <w:b/>
          <w:sz w:val="28"/>
          <w:szCs w:val="28"/>
        </w:rPr>
      </w:pPr>
      <w:r>
        <w:rPr>
          <w:rFonts w:ascii="Arial Narrow" w:hAnsi="Arial Narrow" w:eastAsia="Times New Roman" w:cs="Arial"/>
          <w:b/>
          <w:sz w:val="28"/>
          <w:szCs w:val="28"/>
        </w:rPr>
        <w:tab/>
      </w:r>
      <w:r w:rsidRPr="00616CEA">
        <w:rPr>
          <w:rFonts w:ascii="Times New Roman" w:hAnsi="Times New Roman" w:eastAsia="Times New Roman" w:cs="Times New Roman"/>
          <w:b/>
          <w:sz w:val="28"/>
          <w:szCs w:val="28"/>
        </w:rPr>
        <w:tab/>
      </w:r>
      <w:r w:rsidRPr="00D6516F" w:rsidR="0048762B">
        <w:rPr>
          <w:rFonts w:ascii="Arial Narrow" w:hAnsi="Arial Narrow" w:eastAsia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6488E9A" wp14:editId="68937B9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09600" cy="6337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23DFADBE" w:rsidR="0048762B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A</w:t>
      </w:r>
      <w:r w:rsidRPr="23DFADBE" w:rsidR="00D73674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laska Scientific Crime Detection Laboratory</w:t>
      </w:r>
    </w:p>
    <w:p w:rsidRPr="00D6516F" w:rsidR="00D73674" w:rsidP="00616CEA" w:rsidRDefault="00616CEA" w14:paraId="6ADBB9D9" w14:textId="77777777">
      <w:pPr>
        <w:tabs>
          <w:tab w:val="left" w:pos="2865"/>
          <w:tab w:val="center" w:pos="4513"/>
          <w:tab w:val="center" w:pos="4680"/>
          <w:tab w:val="right" w:pos="9026"/>
        </w:tabs>
        <w:spacing w:after="0" w:line="240" w:lineRule="auto"/>
        <w:rPr>
          <w:rFonts w:ascii="Arial Narrow" w:hAnsi="Arial Narrow" w:eastAsia="Times New Roman" w:cs="Times New Roman"/>
          <w:b/>
          <w:sz w:val="28"/>
          <w:szCs w:val="28"/>
        </w:rPr>
      </w:pPr>
      <w:r w:rsidRPr="00D6516F">
        <w:rPr>
          <w:rFonts w:ascii="Arial Narrow" w:hAnsi="Arial Narrow" w:eastAsia="Times New Roman" w:cs="Times New Roman"/>
          <w:b/>
          <w:sz w:val="28"/>
          <w:szCs w:val="28"/>
        </w:rPr>
        <w:tab/>
      </w:r>
      <w:r w:rsidRPr="00D6516F">
        <w:rPr>
          <w:rFonts w:ascii="Arial Narrow" w:hAnsi="Arial Narrow" w:eastAsia="Times New Roman" w:cs="Times New Roman"/>
          <w:b/>
          <w:sz w:val="28"/>
          <w:szCs w:val="28"/>
        </w:rPr>
        <w:tab/>
      </w:r>
      <w:r w:rsidRPr="00D6516F" w:rsidR="00D73674">
        <w:rPr>
          <w:rFonts w:ascii="Arial Narrow" w:hAnsi="Arial Narrow" w:eastAsia="Times New Roman" w:cs="Times New Roman"/>
          <w:b/>
          <w:sz w:val="28"/>
          <w:szCs w:val="28"/>
        </w:rPr>
        <w:t>Statement of Qualifications</w:t>
      </w:r>
    </w:p>
    <w:p w:rsidRPr="007F2E28" w:rsidR="007F2E28" w:rsidP="00D73674" w:rsidRDefault="007F2E28" w14:paraId="0A75A4AF" w14:textId="77777777">
      <w:pPr>
        <w:tabs>
          <w:tab w:val="center" w:pos="4513"/>
          <w:tab w:val="right" w:pos="9026"/>
        </w:tabs>
        <w:spacing w:after="0" w:line="240" w:lineRule="auto"/>
        <w:jc w:val="right"/>
        <w:rPr>
          <w:rFonts w:ascii="Arial Narrow" w:hAnsi="Arial Narrow" w:eastAsia="Times New Roman" w:cs="Arial"/>
          <w:b/>
          <w:sz w:val="28"/>
          <w:szCs w:val="28"/>
        </w:rPr>
      </w:pPr>
    </w:p>
    <w:p w:rsidRPr="007F2E28" w:rsidR="007F2E28" w:rsidP="007F2E28" w:rsidRDefault="007F2E28" w14:paraId="5E3B81F3" w14:textId="77777777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Arial Narrow" w:hAnsi="Arial Narrow" w:eastAsia="Times New Roman" w:cs="Arial"/>
          <w:b/>
          <w:sz w:val="18"/>
          <w:szCs w:val="24"/>
        </w:rPr>
      </w:pPr>
    </w:p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05"/>
        <w:gridCol w:w="4378"/>
        <w:gridCol w:w="662"/>
        <w:gridCol w:w="3510"/>
      </w:tblGrid>
      <w:tr w:rsidRPr="007F2E28" w:rsidR="007F2E28" w:rsidTr="29BF8723" w14:paraId="35D91CEB" w14:textId="77777777">
        <w:trPr>
          <w:trHeight w:val="76"/>
        </w:trPr>
        <w:tc>
          <w:tcPr>
            <w:tcW w:w="805" w:type="dxa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</w:rPr>
              <w:id w:val="14609898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2BF51FD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</w:rPr>
                  <w:t xml:space="preserve">Name </w:t>
                </w:r>
              </w:p>
            </w:sdtContent>
          </w:sdt>
          <w:p w:rsidR="0EAC9C68" w:rsidRDefault="0EAC9C68" w14:paraId="5CB4FBDD"/>
        </w:tc>
        <w:tc>
          <w:tcPr>
            <w:tcW w:w="4378" w:type="dxa"/>
            <w:tcMar/>
          </w:tcPr>
          <w:p w:rsidRPr="007F2E28" w:rsidR="007F2E28" w:rsidP="29BF8723" w:rsidRDefault="00AE4C87" w14:paraId="75D36FC4" w14:textId="2432E9D7">
            <w:pPr>
              <w:tabs>
                <w:tab w:val="left" w:pos="2707"/>
              </w:tabs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9BF8723" w:rsidR="00AE4C87">
              <w:rPr>
                <w:noProof/>
              </w:rPr>
              <w:t>Sherri L Hughes</w:t>
            </w:r>
          </w:p>
        </w:tc>
        <w:tc>
          <w:tcPr>
            <w:tcW w:w="662" w:type="dxa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</w:rPr>
              <w:id w:val="-179427797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4B73AB49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</w:rPr>
                  <w:t>Date</w:t>
                </w:r>
              </w:p>
            </w:sdtContent>
          </w:sdt>
          <w:p w:rsidR="0EAC9C68" w:rsidRDefault="0EAC9C68" w14:paraId="759E8CFF"/>
        </w:tc>
        <w:tc>
          <w:tcPr>
            <w:tcW w:w="3510" w:type="dxa"/>
            <w:tcMar/>
          </w:tcPr>
          <w:p w:rsidRPr="00AE4C87" w:rsidR="007F2E28" w:rsidP="0EAC9C68" w:rsidRDefault="00AE4C87" w14:paraId="2F7EFDBE" w14:textId="03CE553D">
            <w:pPr>
              <w:spacing w:after="0" w:line="240" w:lineRule="auto"/>
              <w:rPr>
                <w:rFonts w:eastAsia="Times New Roman" w:cs="Calibri" w:cstheme="minorAscii"/>
              </w:rPr>
            </w:pPr>
            <w:r w:rsidRPr="0EAC9C68" w:rsidR="0E30824C">
              <w:rPr>
                <w:rFonts w:eastAsia="Times New Roman" w:cs="Calibri" w:cstheme="minorAscii"/>
              </w:rPr>
              <w:t>November 2020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2013175628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6537345E" w14:textId="77777777">
          <w:pPr>
            <w:tabs>
              <w:tab w:val="left" w:pos="3750"/>
            </w:tabs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 </w:t>
          </w:r>
        </w:p>
      </w:sdtContent>
    </w:sdt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1663277820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11E0E18D" w14:textId="77777777">
          <w:pPr>
            <w:tabs>
              <w:tab w:val="left" w:pos="1361"/>
            </w:tabs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 </w:t>
          </w:r>
        </w:p>
      </w:sdtContent>
    </w:sdt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348"/>
        <w:gridCol w:w="8007"/>
      </w:tblGrid>
      <w:tr w:rsidRPr="007F2E28" w:rsidR="007F2E28" w:rsidTr="23DFADBE" w14:paraId="3FAABC64" w14:textId="77777777">
        <w:tc>
          <w:tcPr>
            <w:tcW w:w="1348" w:type="dxa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</w:rPr>
              <w:id w:val="-17250234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7B39AB2C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</w:rPr>
                  <w:t>Job Title</w:t>
                </w:r>
              </w:p>
            </w:sdtContent>
          </w:sdt>
          <w:p w:rsidR="23DFADBE" w:rsidRDefault="23DFADBE" w14:paraId="23DFADBE"/>
        </w:tc>
        <w:tc>
          <w:tcPr>
            <w:tcW w:w="8007" w:type="dxa"/>
            <w:tcMar/>
          </w:tcPr>
          <w:p w:rsidRPr="00AE4C87" w:rsidR="007F2E28" w:rsidP="23DFADBE" w:rsidRDefault="00151D19" w14:paraId="6E68A5BA" w14:textId="7F259DCE">
            <w:pPr>
              <w:tabs>
                <w:tab w:val="left" w:pos="1821"/>
              </w:tabs>
              <w:spacing w:after="0" w:line="240" w:lineRule="auto"/>
              <w:rPr>
                <w:rFonts w:eastAsia="Times New Roman" w:cs="Calibri" w:cstheme="minorAscii"/>
              </w:rPr>
            </w:pPr>
            <w:r w:rsidRPr="23DFADBE" w:rsidR="00151D19">
              <w:rPr>
                <w:rFonts w:eastAsia="Times New Roman" w:cs="Calibri" w:cstheme="minorAscii"/>
              </w:rPr>
              <w:t>Forensic Scientist I</w:t>
            </w:r>
            <w:r w:rsidRPr="23DFADBE" w:rsidR="6E1A16E8">
              <w:rPr>
                <w:rFonts w:eastAsia="Times New Roman" w:cs="Calibri" w:cstheme="minorAscii"/>
              </w:rPr>
              <w:t>I</w:t>
            </w:r>
          </w:p>
        </w:tc>
      </w:tr>
    </w:tbl>
    <w:p w:rsidRPr="007F2E28" w:rsidR="007F2E28" w:rsidP="007F2E28" w:rsidRDefault="007F2E28" w14:paraId="140A30DB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660103F1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>Indicate all disciplines in which you currently perform testing or calibration work</w:t>
      </w:r>
      <w:r w:rsidR="00E70273">
        <w:rPr>
          <w:rFonts w:ascii="Arial Narrow" w:hAnsi="Arial Narrow" w:eastAsia="Times New Roman" w:cs="Times New Roman"/>
          <w:b/>
          <w:sz w:val="18"/>
          <w:szCs w:val="18"/>
        </w:rPr>
        <w:t xml:space="preserve"> according to the Scope of Accreditation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>:</w:t>
      </w:r>
    </w:p>
    <w:p w:rsidRPr="007F2E28" w:rsidR="007F2E28" w:rsidP="007F2E28" w:rsidRDefault="007F2E28" w14:paraId="50013234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tbl>
      <w:tblPr>
        <w:tblW w:w="9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650"/>
        <w:gridCol w:w="842"/>
        <w:gridCol w:w="3952"/>
      </w:tblGrid>
      <w:tr w:rsidRPr="007F2E28" w:rsidR="007F2E28" w:rsidTr="0048762B" w14:paraId="0FD0A4F1" w14:textId="77777777">
        <w:trPr>
          <w:trHeight w:val="260"/>
        </w:trPr>
        <w:tc>
          <w:tcPr>
            <w:tcW w:w="930" w:type="dxa"/>
            <w:vAlign w:val="center"/>
          </w:tcPr>
          <w:p w:rsidRPr="007F2E28" w:rsidR="007F2E28" w:rsidP="007F2E28" w:rsidRDefault="007F2E28" w14:paraId="58EFE62E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vAlign w:val="center"/>
          </w:tcPr>
          <w:p w:rsidRPr="007F2E28" w:rsidR="007F2E28" w:rsidP="007F2E28" w:rsidRDefault="007F2E28" w14:paraId="065E652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Drug Chemistry</w:t>
            </w:r>
          </w:p>
        </w:tc>
        <w:tc>
          <w:tcPr>
            <w:tcW w:w="842" w:type="dxa"/>
            <w:vAlign w:val="center"/>
          </w:tcPr>
          <w:p w:rsidRPr="007F2E28" w:rsidR="007F2E28" w:rsidP="007F2E28" w:rsidRDefault="007F2E28" w14:paraId="6E5A6479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vAlign w:val="center"/>
          </w:tcPr>
          <w:p w:rsidRPr="007F2E28" w:rsidR="007F2E28" w:rsidP="007F2E28" w:rsidRDefault="00E70273" w14:paraId="1CCD6CB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Toxicology - Testing</w:t>
            </w:r>
          </w:p>
        </w:tc>
      </w:tr>
      <w:tr w:rsidRPr="007F2E28" w:rsidR="007F2E28" w:rsidTr="0048762B" w14:paraId="2F6191B2" w14:textId="77777777">
        <w:trPr>
          <w:trHeight w:val="243"/>
        </w:trPr>
        <w:tc>
          <w:tcPr>
            <w:tcW w:w="930" w:type="dxa"/>
            <w:vAlign w:val="center"/>
          </w:tcPr>
          <w:p w:rsidRPr="007F2E28" w:rsidR="007F2E28" w:rsidP="007F2E28" w:rsidRDefault="007F2E28" w14:paraId="525459B6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vAlign w:val="center"/>
          </w:tcPr>
          <w:p w:rsidRPr="007F2E28" w:rsidR="007F2E28" w:rsidP="007F2E28" w:rsidRDefault="00E70273" w14:paraId="090282B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Biology</w:t>
            </w:r>
          </w:p>
        </w:tc>
        <w:tc>
          <w:tcPr>
            <w:tcW w:w="842" w:type="dxa"/>
            <w:vAlign w:val="center"/>
          </w:tcPr>
          <w:p w:rsidRPr="007F2E28" w:rsidR="007F2E28" w:rsidP="007F2E28" w:rsidRDefault="007F2E28" w14:paraId="405E94E1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vAlign w:val="center"/>
          </w:tcPr>
          <w:p w:rsidRPr="007F2E28" w:rsidR="007F2E28" w:rsidP="007F2E28" w:rsidRDefault="00E70273" w14:paraId="07825E1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Firearms/Toolmarks</w:t>
            </w:r>
          </w:p>
        </w:tc>
      </w:tr>
      <w:tr w:rsidRPr="007F2E28" w:rsidR="003C4D0B" w:rsidTr="0048762B" w14:paraId="02373550" w14:textId="77777777">
        <w:trPr>
          <w:trHeight w:val="260"/>
        </w:trPr>
        <w:sdt>
          <w:sdtPr>
            <w:rPr>
              <w:b/>
            </w:rPr>
            <w:id w:val="-14433775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0" w:type="dxa"/>
                <w:vAlign w:val="center"/>
              </w:tcPr>
              <w:p w:rsidRPr="007F2E28" w:rsidR="003C4D0B" w:rsidP="003C4D0B" w:rsidRDefault="00151D19" w14:paraId="4D1F299D" w14:textId="77777777">
                <w:pPr>
                  <w:spacing w:after="0" w:line="240" w:lineRule="auto"/>
                  <w:jc w:val="center"/>
                  <w:rPr>
                    <w:rFonts w:ascii="Arial Narrow" w:hAnsi="Arial Narrow" w:eastAsia="Times New Roman" w:cs="Times New Roman"/>
                    <w:b/>
                    <w:sz w:val="18"/>
                  </w:rPr>
                </w:pPr>
                <w:r>
                  <w:rPr>
                    <w:rFonts w:hint="eastAsia" w:ascii="MS Gothic" w:hAnsi="MS Gothic" w:eastAsia="MS Gothic"/>
                    <w:b/>
                  </w:rPr>
                  <w:t>☒</w:t>
                </w:r>
              </w:p>
            </w:tc>
          </w:sdtContent>
        </w:sdt>
        <w:tc>
          <w:tcPr>
            <w:tcW w:w="3650" w:type="dxa"/>
            <w:vAlign w:val="center"/>
          </w:tcPr>
          <w:p w:rsidRPr="007F2E28" w:rsidR="003C4D0B" w:rsidP="003C4D0B" w:rsidRDefault="00E70273" w14:paraId="3F8C3E9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Latent Prints</w:t>
            </w:r>
          </w:p>
        </w:tc>
        <w:sdt>
          <w:sdtPr>
            <w:rPr>
              <w:b/>
            </w:rPr>
            <w:id w:val="626818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2" w:type="dxa"/>
                <w:vAlign w:val="center"/>
              </w:tcPr>
              <w:p w:rsidRPr="007F2E28" w:rsidR="003C4D0B" w:rsidP="003C4D0B" w:rsidRDefault="00AE4C87" w14:paraId="024AA098" w14:textId="77777777">
                <w:pPr>
                  <w:spacing w:after="0" w:line="240" w:lineRule="auto"/>
                  <w:jc w:val="center"/>
                  <w:rPr>
                    <w:rFonts w:ascii="Arial Narrow" w:hAnsi="Arial Narrow" w:eastAsia="Times New Roman" w:cs="Times New Roman"/>
                    <w:b/>
                    <w:sz w:val="18"/>
                  </w:rPr>
                </w:pPr>
                <w:r>
                  <w:rPr>
                    <w:rFonts w:hint="eastAsia" w:ascii="MS Gothic" w:hAnsi="MS Gothic" w:eastAsia="MS Gothic"/>
                    <w:b/>
                  </w:rPr>
                  <w:t>☐</w:t>
                </w:r>
              </w:p>
            </w:tc>
          </w:sdtContent>
        </w:sdt>
        <w:tc>
          <w:tcPr>
            <w:tcW w:w="3952" w:type="dxa"/>
            <w:vAlign w:val="center"/>
          </w:tcPr>
          <w:p w:rsidRPr="007F2E28" w:rsidR="003C4D0B" w:rsidP="003C4D0B" w:rsidRDefault="00E70273" w14:paraId="03FFAA5C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C</w:t>
            </w: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rime Scene</w:t>
            </w:r>
          </w:p>
        </w:tc>
      </w:tr>
      <w:tr w:rsidRPr="007F2E28" w:rsidR="00E70273" w:rsidTr="00DD058F" w14:paraId="34775259" w14:textId="77777777">
        <w:trPr>
          <w:gridAfter w:val="2"/>
          <w:wAfter w:w="4794" w:type="dxa"/>
          <w:trHeight w:val="260"/>
        </w:trPr>
        <w:tc>
          <w:tcPr>
            <w:tcW w:w="930" w:type="dxa"/>
            <w:vAlign w:val="center"/>
          </w:tcPr>
          <w:p w:rsidRPr="007F2E28" w:rsidR="00E70273" w:rsidP="00DD058F" w:rsidRDefault="00E70273" w14:paraId="1B04F6C7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vAlign w:val="center"/>
          </w:tcPr>
          <w:p w:rsidRPr="007F2E28" w:rsidR="00E70273" w:rsidP="00DD058F" w:rsidRDefault="00E70273" w14:paraId="287BE7C6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Breath Alcohol (non-accredited discipline)</w:t>
            </w:r>
          </w:p>
        </w:tc>
      </w:tr>
    </w:tbl>
    <w:p w:rsidRPr="007F2E28" w:rsidR="007F2E28" w:rsidP="007F2E28" w:rsidRDefault="007F2E28" w14:paraId="609EFBBE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p w:rsidRPr="007F2E28" w:rsidR="007F2E28" w:rsidP="007F2E28" w:rsidRDefault="007F2E28" w14:paraId="4E2C98F1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For each discipline checked in the table above, list all </w:t>
      </w:r>
      <w:r w:rsidR="003C4D0B">
        <w:rPr>
          <w:rFonts w:ascii="Arial Narrow" w:hAnsi="Arial Narrow" w:eastAsia="Times New Roman" w:cs="Times New Roman"/>
          <w:b/>
          <w:sz w:val="18"/>
          <w:szCs w:val="18"/>
        </w:rPr>
        <w:t>categor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>ies in which you perform work:</w:t>
      </w:r>
      <w:r w:rsidR="00151D19">
        <w:rPr>
          <w:rFonts w:ascii="Arial Narrow" w:hAnsi="Arial Narrow" w:eastAsia="Times New Roman" w:cs="Times New Roman"/>
          <w:b/>
          <w:sz w:val="18"/>
          <w:szCs w:val="18"/>
        </w:rPr>
        <w:t xml:space="preserve">  </w:t>
      </w:r>
    </w:p>
    <w:p w:rsidRPr="007F2E28" w:rsidR="007F2E28" w:rsidP="007F2E28" w:rsidRDefault="007F2E28" w14:paraId="1FF42520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55"/>
      </w:tblGrid>
      <w:tr w:rsidRPr="007F2E28" w:rsidR="007F2E28" w:rsidTr="29BF8723" w14:paraId="368D5CC6" w14:textId="77777777">
        <w:trPr>
          <w:trHeight w:val="76"/>
        </w:trPr>
        <w:tc>
          <w:tcPr>
            <w:tcW w:w="9355" w:type="dxa"/>
            <w:tcMar/>
          </w:tcPr>
          <w:p w:rsidRPr="00151D19" w:rsidR="00151D19" w:rsidP="00151D19" w:rsidRDefault="00151D19" w14:paraId="744112B7" w14:textId="77777777">
            <w:pPr>
              <w:spacing w:after="0" w:line="240" w:lineRule="auto"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23DFADBE" w:rsidR="00151D19">
              <w:rPr>
                <w:rFonts w:ascii="Arial Narrow" w:hAnsi="Arial Narrow" w:cs="Arial"/>
                <w:noProof/>
                <w:sz w:val="18"/>
                <w:szCs w:val="18"/>
              </w:rPr>
              <w:t>Latent Print Processing</w:t>
            </w:r>
          </w:p>
          <w:p w:rsidR="39E10D36" w:rsidP="23DFADBE" w:rsidRDefault="39E10D36" w14:paraId="17E2C9D3" w14:textId="4B6355D9">
            <w:pPr>
              <w:pStyle w:val="Normal"/>
              <w:spacing w:after="0" w:line="240" w:lineRule="auto"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29BF8723" w:rsidR="7422CC36">
              <w:rPr>
                <w:rFonts w:ascii="Arial Narrow" w:hAnsi="Arial Narrow" w:cs="Arial"/>
                <w:noProof/>
                <w:sz w:val="18"/>
                <w:szCs w:val="18"/>
              </w:rPr>
              <w:t xml:space="preserve">Footwear Intelligence </w:t>
            </w:r>
          </w:p>
          <w:p w:rsidR="3FB2C253" w:rsidP="29BF8723" w:rsidRDefault="3FB2C253" w14:paraId="2555D5D4" w14:textId="123AA51C">
            <w:pPr>
              <w:pStyle w:val="Normal"/>
              <w:spacing w:after="0" w:line="240" w:lineRule="auto"/>
              <w:rPr>
                <w:rFonts w:ascii="Arial Narrow" w:hAnsi="Arial Narrow" w:cs="Arial"/>
                <w:noProof/>
                <w:sz w:val="18"/>
                <w:szCs w:val="18"/>
              </w:rPr>
            </w:pPr>
            <w:r w:rsidRPr="29BF8723" w:rsidR="3FB2C253">
              <w:rPr>
                <w:rFonts w:ascii="Arial Narrow" w:hAnsi="Arial Narrow" w:cs="Arial"/>
                <w:noProof/>
                <w:sz w:val="18"/>
                <w:szCs w:val="18"/>
              </w:rPr>
              <w:t>Footwear Processing</w:t>
            </w:r>
          </w:p>
          <w:p w:rsidRPr="007F2E28" w:rsidR="007F2E28" w:rsidP="00151D19" w:rsidRDefault="007F2E28" w14:paraId="7F77EB5D" w14:textId="77777777">
            <w:pPr>
              <w:tabs>
                <w:tab w:val="left" w:pos="924"/>
              </w:tabs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</w:p>
        </w:tc>
      </w:tr>
    </w:tbl>
    <w:p w:rsidRPr="007F2E28" w:rsidR="007F2E28" w:rsidP="007F2E28" w:rsidRDefault="007F2E28" w14:paraId="682CF9DC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207A5646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Education: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>List all higher academic institutions attended (list high school only if no college degree has been attained)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. </w:t>
      </w:r>
    </w:p>
    <w:p w:rsidRPr="007F2E28" w:rsidR="007F2E28" w:rsidP="007F2E28" w:rsidRDefault="007F2E28" w14:paraId="104C7DBF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tbl>
      <w:tblPr>
        <w:tblW w:w="9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28"/>
        <w:gridCol w:w="2256"/>
        <w:gridCol w:w="1974"/>
        <w:gridCol w:w="2561"/>
      </w:tblGrid>
      <w:tr w:rsidRPr="007F2E28" w:rsidR="007F2E28" w:rsidTr="00AE4C87" w14:paraId="5E58C142" w14:textId="77777777">
        <w:trPr>
          <w:trHeight w:val="228"/>
        </w:trPr>
        <w:tc>
          <w:tcPr>
            <w:tcW w:w="262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14911457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6180B25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 xml:space="preserve">Institution </w:t>
                </w:r>
              </w:p>
            </w:sdtContent>
          </w:sdt>
        </w:tc>
        <w:tc>
          <w:tcPr>
            <w:tcW w:w="2256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99271324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2146CF62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Dates Attended</w:t>
                </w:r>
              </w:p>
            </w:sdtContent>
          </w:sdt>
        </w:tc>
        <w:tc>
          <w:tcPr>
            <w:tcW w:w="1974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749991685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348EAE4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Major</w:t>
                </w:r>
              </w:p>
            </w:sdtContent>
          </w:sdt>
        </w:tc>
        <w:tc>
          <w:tcPr>
            <w:tcW w:w="2561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425035140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60C0C52A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Degree Completed</w:t>
                </w:r>
              </w:p>
            </w:sdtContent>
          </w:sdt>
        </w:tc>
      </w:tr>
      <w:tr w:rsidRPr="007F2E28" w:rsidR="00AE4C87" w:rsidTr="00AE4C87" w14:paraId="1CBCB715" w14:textId="77777777">
        <w:trPr>
          <w:trHeight w:val="247"/>
        </w:trPr>
        <w:tc>
          <w:tcPr>
            <w:tcW w:w="2628" w:type="dxa"/>
          </w:tcPr>
          <w:p w:rsidRPr="00AE4C87" w:rsidR="00AE4C87" w:rsidP="00AE4C87" w:rsidRDefault="00AE4C87" w14:paraId="0DFAFB7D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Greenville Technical College</w:t>
            </w:r>
          </w:p>
        </w:tc>
        <w:tc>
          <w:tcPr>
            <w:tcW w:w="2256" w:type="dxa"/>
          </w:tcPr>
          <w:p w:rsidRPr="00AE4C87" w:rsidR="00AE4C87" w:rsidP="00AE4C87" w:rsidRDefault="00AE4C87" w14:paraId="708E9D35" w14:textId="77777777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2004-2006</w:t>
            </w:r>
          </w:p>
        </w:tc>
        <w:tc>
          <w:tcPr>
            <w:tcW w:w="1974" w:type="dxa"/>
          </w:tcPr>
          <w:p w:rsidRPr="00AE4C87" w:rsidR="00AE4C87" w:rsidP="00AE4C87" w:rsidRDefault="00AE4C87" w14:paraId="2A32004D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 xml:space="preserve">Biotechnology </w:t>
            </w:r>
          </w:p>
        </w:tc>
        <w:tc>
          <w:tcPr>
            <w:tcW w:w="2561" w:type="dxa"/>
          </w:tcPr>
          <w:p w:rsidRPr="00AE4C87" w:rsidR="00AE4C87" w:rsidP="00AE4C87" w:rsidRDefault="00AE4C87" w14:paraId="5B426229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A.S.</w:t>
            </w:r>
          </w:p>
        </w:tc>
      </w:tr>
      <w:tr w:rsidRPr="007F2E28" w:rsidR="00AE4C87" w:rsidTr="00AE4C87" w14:paraId="0DAF442A" w14:textId="77777777">
        <w:trPr>
          <w:trHeight w:val="266"/>
        </w:trPr>
        <w:tc>
          <w:tcPr>
            <w:tcW w:w="2628" w:type="dxa"/>
          </w:tcPr>
          <w:p w:rsidRPr="00AE4C87" w:rsidR="00AE4C87" w:rsidP="00AE4C87" w:rsidRDefault="00AE4C87" w14:paraId="0EC86198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Clemson University</w:t>
            </w:r>
          </w:p>
        </w:tc>
        <w:tc>
          <w:tcPr>
            <w:tcW w:w="2256" w:type="dxa"/>
          </w:tcPr>
          <w:p w:rsidRPr="00AE4C87" w:rsidR="00AE4C87" w:rsidP="00AE4C87" w:rsidRDefault="00AE4C87" w14:paraId="3854CA34" w14:textId="77777777">
            <w:pPr>
              <w:ind w:firstLine="708"/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2006-2008</w:t>
            </w:r>
          </w:p>
        </w:tc>
        <w:tc>
          <w:tcPr>
            <w:tcW w:w="1974" w:type="dxa"/>
          </w:tcPr>
          <w:p w:rsidRPr="00AE4C87" w:rsidR="00AE4C87" w:rsidP="00AE4C87" w:rsidRDefault="00AE4C87" w14:paraId="27DDF965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Genetics</w:t>
            </w:r>
          </w:p>
        </w:tc>
        <w:tc>
          <w:tcPr>
            <w:tcW w:w="2561" w:type="dxa"/>
          </w:tcPr>
          <w:p w:rsidRPr="00AE4C87" w:rsidR="00AE4C87" w:rsidP="00AE4C87" w:rsidRDefault="00AE4C87" w14:paraId="09B55CA1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B.S.</w:t>
            </w:r>
          </w:p>
        </w:tc>
      </w:tr>
      <w:tr w:rsidRPr="007F2E28" w:rsidR="00AE4C87" w:rsidTr="00AE4C87" w14:paraId="42D4336F" w14:textId="77777777">
        <w:trPr>
          <w:trHeight w:val="215"/>
        </w:trPr>
        <w:tc>
          <w:tcPr>
            <w:tcW w:w="2628" w:type="dxa"/>
          </w:tcPr>
          <w:p w:rsidRPr="00AE4C87" w:rsidR="00AE4C87" w:rsidP="00AE4C87" w:rsidRDefault="00AE4C87" w14:paraId="17D6B12A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Clemson University</w:t>
            </w:r>
          </w:p>
        </w:tc>
        <w:tc>
          <w:tcPr>
            <w:tcW w:w="2256" w:type="dxa"/>
          </w:tcPr>
          <w:p w:rsidRPr="00AE4C87" w:rsidR="00AE4C87" w:rsidP="00AE4C87" w:rsidRDefault="00AE4C87" w14:paraId="22574AB0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 xml:space="preserve">                 2009-2011</w:t>
            </w:r>
          </w:p>
        </w:tc>
        <w:tc>
          <w:tcPr>
            <w:tcW w:w="1974" w:type="dxa"/>
          </w:tcPr>
          <w:p w:rsidRPr="00AE4C87" w:rsidR="00AE4C87" w:rsidP="00AE4C87" w:rsidRDefault="00AE4C87" w14:paraId="09D8FEC8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sz w:val="18"/>
                <w:szCs w:val="18"/>
              </w:rPr>
              <w:t>Genetics</w:t>
            </w:r>
          </w:p>
        </w:tc>
        <w:tc>
          <w:tcPr>
            <w:tcW w:w="2561" w:type="dxa"/>
          </w:tcPr>
          <w:p w:rsidRPr="00AE4C87" w:rsidR="00AE4C87" w:rsidP="00AE4C87" w:rsidRDefault="00AE4C87" w14:paraId="64B30503" w14:textId="77777777">
            <w:pPr>
              <w:rPr>
                <w:rFonts w:cstheme="minorHAnsi"/>
                <w:sz w:val="18"/>
                <w:szCs w:val="18"/>
              </w:rPr>
            </w:pPr>
            <w:r w:rsidRPr="00AE4C87">
              <w:rPr>
                <w:rFonts w:cstheme="minorHAnsi"/>
                <w:noProof/>
                <w:sz w:val="18"/>
                <w:szCs w:val="18"/>
              </w:rPr>
              <w:t>M.S.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-239251028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61C60004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</w:p>
        <w:p w:rsidRPr="007F2E28" w:rsidR="007F2E28" w:rsidP="007F2E28" w:rsidRDefault="007F2E28" w14:paraId="03FB795E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Continuing Education: </w:t>
          </w:r>
          <w:r w:rsidRPr="007F2E28">
            <w:rPr>
              <w:rFonts w:ascii="Arial Narrow" w:hAnsi="Arial Narrow" w:eastAsia="Times New Roman" w:cs="Times New Roman"/>
              <w:sz w:val="18"/>
              <w:szCs w:val="18"/>
            </w:rPr>
            <w:t xml:space="preserve"> List formal coursework, conferences, workshops, in-service and other training received applicable to past and current forensic related positions.  </w:t>
          </w:r>
        </w:p>
        <w:p w:rsidRPr="007F2E28" w:rsidR="007F2E28" w:rsidP="007F2E28" w:rsidRDefault="0048104A" w14:paraId="616BAB71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</w:p>
      </w:sdtContent>
    </w:sdt>
    <w:tbl>
      <w:tblPr>
        <w:tblW w:w="9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32"/>
        <w:gridCol w:w="3843"/>
        <w:gridCol w:w="1693"/>
      </w:tblGrid>
      <w:tr w:rsidRPr="007F2E28" w:rsidR="007F2E28" w:rsidTr="29BF8723" w14:paraId="0628D0CF" w14:textId="77777777">
        <w:trPr>
          <w:trHeight w:val="228"/>
        </w:trPr>
        <w:tc>
          <w:tcPr>
            <w:tcW w:w="3932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624512496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7A9CF2E7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Course Title</w:t>
                </w:r>
              </w:p>
            </w:sdtContent>
          </w:sdt>
          <w:p w:rsidR="23DFADBE" w:rsidRDefault="23DFADBE" w14:paraId="1279EFAF"/>
        </w:tc>
        <w:tc>
          <w:tcPr>
            <w:tcW w:w="3843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674108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721F747D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Source of Training</w:t>
                </w:r>
              </w:p>
            </w:sdtContent>
          </w:sdt>
          <w:p w:rsidR="23DFADBE" w:rsidRDefault="23DFADBE" w14:paraId="7BD203DD"/>
        </w:tc>
        <w:tc>
          <w:tcPr>
            <w:tcW w:w="1693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874128227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3BC4C0E4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Date(s) of Training</w:t>
                </w:r>
              </w:p>
            </w:sdtContent>
          </w:sdt>
          <w:p w:rsidR="23DFADBE" w:rsidRDefault="23DFADBE" w14:paraId="6506C79B"/>
        </w:tc>
      </w:tr>
      <w:tr w:rsidR="29BF8723" w:rsidTr="29BF8723" w14:paraId="03F8AE17">
        <w:trPr>
          <w:trHeight w:val="228"/>
        </w:trPr>
        <w:tc>
          <w:tcPr>
            <w:tcW w:w="3932" w:type="dxa"/>
            <w:shd w:val="clear" w:color="auto" w:fill="FFFFFF" w:themeFill="background1"/>
            <w:tcMar/>
          </w:tcPr>
          <w:p w:rsidR="249190CC" w:rsidP="29BF8723" w:rsidRDefault="249190CC" w14:paraId="18B49373" w14:textId="2D2293C7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249190CC">
              <w:rPr>
                <w:rFonts w:ascii="Arial Narrow" w:hAnsi="Arial Narrow" w:eastAsia="Times New Roman" w:cs="Times New Roman"/>
                <w:sz w:val="16"/>
                <w:szCs w:val="16"/>
              </w:rPr>
              <w:t>Basic Footwear Comparisons</w:t>
            </w:r>
          </w:p>
        </w:tc>
        <w:tc>
          <w:tcPr>
            <w:tcW w:w="3843" w:type="dxa"/>
            <w:shd w:val="clear" w:color="auto" w:fill="FFFFFF" w:themeFill="background1"/>
            <w:tcMar/>
          </w:tcPr>
          <w:p w:rsidR="1FA22756" w:rsidP="29BF8723" w:rsidRDefault="1FA22756" w14:paraId="08E1B3AE" w14:textId="249C5A1F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1FA22756">
              <w:rPr>
                <w:rFonts w:ascii="Arial Narrow" w:hAnsi="Arial Narrow" w:eastAsia="Times New Roman" w:cs="Times New Roman"/>
                <w:sz w:val="16"/>
                <w:szCs w:val="16"/>
              </w:rPr>
              <w:t>105</w:t>
            </w:r>
            <w:r w:rsidRPr="29BF8723" w:rsidR="1FA22756">
              <w:rPr>
                <w:rFonts w:ascii="Arial Narrow" w:hAnsi="Arial Narrow" w:eastAsia="Times New Roman" w:cs="Times New Roman"/>
                <w:sz w:val="16"/>
                <w:szCs w:val="16"/>
                <w:vertAlign w:val="superscript"/>
              </w:rPr>
              <w:t>th</w:t>
            </w:r>
            <w:r w:rsidRPr="29BF8723" w:rsidR="1FA22756">
              <w:rPr>
                <w:rFonts w:ascii="Arial Narrow" w:hAnsi="Arial Narrow" w:eastAsia="Times New Roman" w:cs="Times New Roman"/>
                <w:sz w:val="16"/>
                <w:szCs w:val="16"/>
              </w:rPr>
              <w:t xml:space="preserve"> </w:t>
            </w:r>
            <w:r w:rsidRPr="29BF8723" w:rsidR="249190CC">
              <w:rPr>
                <w:rFonts w:ascii="Arial Narrow" w:hAnsi="Arial Narrow" w:eastAsia="Times New Roman" w:cs="Times New Roman"/>
                <w:sz w:val="16"/>
                <w:szCs w:val="16"/>
              </w:rPr>
              <w:t>IAI Conference; Ron Smith &amp; Assoc; Jon Byrd</w:t>
            </w:r>
          </w:p>
        </w:tc>
        <w:tc>
          <w:tcPr>
            <w:tcW w:w="1693" w:type="dxa"/>
            <w:shd w:val="clear" w:color="auto" w:fill="FFFFFF" w:themeFill="background1"/>
            <w:tcMar/>
          </w:tcPr>
          <w:p w:rsidR="1693946F" w:rsidP="29BF8723" w:rsidRDefault="1693946F" w14:paraId="0FE73728" w14:textId="107823BB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1693946F">
              <w:rPr>
                <w:rFonts w:ascii="Arial Narrow" w:hAnsi="Arial Narrow" w:eastAsia="Times New Roman" w:cs="Times New Roman"/>
                <w:sz w:val="16"/>
                <w:szCs w:val="16"/>
              </w:rPr>
              <w:t>August 3, 2021</w:t>
            </w:r>
          </w:p>
        </w:tc>
      </w:tr>
      <w:tr w:rsidR="29BF8723" w:rsidTr="29BF8723" w14:paraId="03EFD7BA">
        <w:trPr>
          <w:trHeight w:val="228"/>
        </w:trPr>
        <w:tc>
          <w:tcPr>
            <w:tcW w:w="3932" w:type="dxa"/>
            <w:shd w:val="clear" w:color="auto" w:fill="FFFFFF" w:themeFill="background1"/>
            <w:tcMar/>
          </w:tcPr>
          <w:p w:rsidR="05764D19" w:rsidP="29BF8723" w:rsidRDefault="05764D19" w14:paraId="2BF938B0" w14:textId="0A2F8A46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05764D19">
              <w:rPr>
                <w:rFonts w:ascii="Arial Narrow" w:hAnsi="Arial Narrow" w:eastAsia="Times New Roman" w:cs="Times New Roman"/>
                <w:sz w:val="16"/>
                <w:szCs w:val="16"/>
              </w:rPr>
              <w:t xml:space="preserve">Footwear </w:t>
            </w:r>
            <w:r w:rsidRPr="29BF8723" w:rsidR="05764D19">
              <w:rPr>
                <w:rFonts w:ascii="Arial Narrow" w:hAnsi="Arial Narrow" w:eastAsia="Times New Roman" w:cs="Times New Roman"/>
                <w:sz w:val="16"/>
                <w:szCs w:val="16"/>
              </w:rPr>
              <w:t>Examinati</w:t>
            </w:r>
            <w:r w:rsidRPr="29BF8723" w:rsidR="562B746C">
              <w:rPr>
                <w:rFonts w:ascii="Arial Narrow" w:hAnsi="Arial Narrow" w:eastAsia="Times New Roman" w:cs="Times New Roman"/>
                <w:sz w:val="16"/>
                <w:szCs w:val="16"/>
              </w:rPr>
              <w:t>o</w:t>
            </w:r>
            <w:r w:rsidRPr="29BF8723" w:rsidR="05764D19">
              <w:rPr>
                <w:rFonts w:ascii="Arial Narrow" w:hAnsi="Arial Narrow" w:eastAsia="Times New Roman" w:cs="Times New Roman"/>
                <w:sz w:val="16"/>
                <w:szCs w:val="16"/>
              </w:rPr>
              <w:t>n</w:t>
            </w:r>
            <w:r w:rsidRPr="29BF8723" w:rsidR="05764D19">
              <w:rPr>
                <w:rFonts w:ascii="Arial Narrow" w:hAnsi="Arial Narrow" w:eastAsia="Times New Roman" w:cs="Times New Roman"/>
                <w:sz w:val="16"/>
                <w:szCs w:val="16"/>
              </w:rPr>
              <w:t xml:space="preserve"> Workshop</w:t>
            </w:r>
          </w:p>
        </w:tc>
        <w:tc>
          <w:tcPr>
            <w:tcW w:w="3843" w:type="dxa"/>
            <w:shd w:val="clear" w:color="auto" w:fill="FFFFFF" w:themeFill="background1"/>
            <w:tcMar/>
          </w:tcPr>
          <w:p w:rsidR="7EF499EE" w:rsidP="29BF8723" w:rsidRDefault="7EF499EE" w14:paraId="53D746E1" w14:textId="1F3DE511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</w:rPr>
              <w:t>105</w:t>
            </w: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  <w:vertAlign w:val="superscript"/>
              </w:rPr>
              <w:t>th</w:t>
            </w: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</w:rPr>
              <w:t xml:space="preserve"> IAI Conference; William Bodziak</w:t>
            </w:r>
          </w:p>
        </w:tc>
        <w:tc>
          <w:tcPr>
            <w:tcW w:w="1693" w:type="dxa"/>
            <w:shd w:val="clear" w:color="auto" w:fill="FFFFFF" w:themeFill="background1"/>
            <w:tcMar/>
          </w:tcPr>
          <w:p w:rsidR="7EF499EE" w:rsidP="29BF8723" w:rsidRDefault="7EF499EE" w14:paraId="0390A232" w14:textId="713A9D53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</w:rPr>
              <w:t>August 3, 2021</w:t>
            </w:r>
          </w:p>
        </w:tc>
      </w:tr>
      <w:tr w:rsidR="29BF8723" w:rsidTr="29BF8723" w14:paraId="6276E502">
        <w:trPr>
          <w:trHeight w:val="228"/>
        </w:trPr>
        <w:tc>
          <w:tcPr>
            <w:tcW w:w="3932" w:type="dxa"/>
            <w:shd w:val="clear" w:color="auto" w:fill="FFFFFF" w:themeFill="background1"/>
            <w:tcMar/>
          </w:tcPr>
          <w:p w:rsidR="782A1F6C" w:rsidP="29BF8723" w:rsidRDefault="782A1F6C" w14:paraId="71E03997" w14:textId="54198B2F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</w:rPr>
              <w:t>Forensic Image Comparison</w:t>
            </w:r>
          </w:p>
        </w:tc>
        <w:tc>
          <w:tcPr>
            <w:tcW w:w="3843" w:type="dxa"/>
            <w:shd w:val="clear" w:color="auto" w:fill="FFFFFF" w:themeFill="background1"/>
            <w:tcMar/>
          </w:tcPr>
          <w:p w:rsidR="782A1F6C" w:rsidP="29BF8723" w:rsidRDefault="782A1F6C" w14:paraId="26EACCBD" w14:textId="08B024DE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</w:rPr>
              <w:t>105</w:t>
            </w: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  <w:vertAlign w:val="superscript"/>
              </w:rPr>
              <w:t>th</w:t>
            </w: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</w:rPr>
              <w:t xml:space="preserve"> IAI Conference; FBI</w:t>
            </w:r>
          </w:p>
        </w:tc>
        <w:tc>
          <w:tcPr>
            <w:tcW w:w="1693" w:type="dxa"/>
            <w:shd w:val="clear" w:color="auto" w:fill="FFFFFF" w:themeFill="background1"/>
            <w:tcMar/>
          </w:tcPr>
          <w:p w:rsidR="782A1F6C" w:rsidP="29BF8723" w:rsidRDefault="782A1F6C" w14:paraId="3DEE4B51" w14:textId="13452123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</w:rPr>
              <w:t>August 4, 2021</w:t>
            </w:r>
          </w:p>
        </w:tc>
      </w:tr>
      <w:tr w:rsidR="29BF8723" w:rsidTr="29BF8723" w14:paraId="0AF74909">
        <w:trPr>
          <w:trHeight w:val="228"/>
        </w:trPr>
        <w:tc>
          <w:tcPr>
            <w:tcW w:w="3932" w:type="dxa"/>
            <w:shd w:val="clear" w:color="auto" w:fill="FFFFFF" w:themeFill="background1"/>
            <w:tcMar/>
          </w:tcPr>
          <w:p w:rsidR="782A1F6C" w:rsidP="29BF8723" w:rsidRDefault="782A1F6C" w14:paraId="0291D22A" w14:textId="6373D14E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</w:rPr>
              <w:t>Orientation and Smart Searching</w:t>
            </w:r>
          </w:p>
        </w:tc>
        <w:tc>
          <w:tcPr>
            <w:tcW w:w="3843" w:type="dxa"/>
            <w:shd w:val="clear" w:color="auto" w:fill="FFFFFF" w:themeFill="background1"/>
            <w:tcMar/>
          </w:tcPr>
          <w:p w:rsidR="782A1F6C" w:rsidP="29BF8723" w:rsidRDefault="782A1F6C" w14:paraId="70E5E28F" w14:textId="7F884209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</w:rPr>
              <w:t>105</w:t>
            </w: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  <w:vertAlign w:val="superscript"/>
              </w:rPr>
              <w:t>th</w:t>
            </w: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</w:rPr>
              <w:t xml:space="preserve"> IAI Conference; Ron Smith &amp; Assoc; Mike Jordahl</w:t>
            </w:r>
          </w:p>
        </w:tc>
        <w:tc>
          <w:tcPr>
            <w:tcW w:w="1693" w:type="dxa"/>
            <w:shd w:val="clear" w:color="auto" w:fill="FFFFFF" w:themeFill="background1"/>
            <w:tcMar/>
          </w:tcPr>
          <w:p w:rsidR="782A1F6C" w:rsidP="29BF8723" w:rsidRDefault="782A1F6C" w14:paraId="4C9A3366" w14:textId="4F6D34EA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82A1F6C">
              <w:rPr>
                <w:rFonts w:ascii="Arial Narrow" w:hAnsi="Arial Narrow" w:eastAsia="Times New Roman" w:cs="Times New Roman"/>
                <w:sz w:val="16"/>
                <w:szCs w:val="16"/>
              </w:rPr>
              <w:t>August 4, 2021</w:t>
            </w:r>
          </w:p>
        </w:tc>
      </w:tr>
      <w:tr w:rsidR="29BF8723" w:rsidTr="29BF8723" w14:paraId="2E6EBAB0">
        <w:trPr>
          <w:trHeight w:val="228"/>
        </w:trPr>
        <w:tc>
          <w:tcPr>
            <w:tcW w:w="3932" w:type="dxa"/>
            <w:shd w:val="clear" w:color="auto" w:fill="FFFFFF" w:themeFill="background1"/>
            <w:tcMar/>
          </w:tcPr>
          <w:p w:rsidR="7EF499EE" w:rsidP="29BF8723" w:rsidRDefault="7EF499EE" w14:paraId="6810DC1C" w14:textId="1138B5C1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</w:rPr>
              <w:t>Tire Examination Workshop</w:t>
            </w:r>
          </w:p>
        </w:tc>
        <w:tc>
          <w:tcPr>
            <w:tcW w:w="3843" w:type="dxa"/>
            <w:shd w:val="clear" w:color="auto" w:fill="FFFFFF" w:themeFill="background1"/>
            <w:tcMar/>
          </w:tcPr>
          <w:p w:rsidR="7EF499EE" w:rsidP="29BF8723" w:rsidRDefault="7EF499EE" w14:paraId="3318E517" w14:textId="3A922B12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</w:rPr>
              <w:t>105</w:t>
            </w: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  <w:vertAlign w:val="superscript"/>
              </w:rPr>
              <w:t>th</w:t>
            </w: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</w:rPr>
              <w:t xml:space="preserve"> IAI Conference; William </w:t>
            </w: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</w:rPr>
              <w:t>Bodziak</w:t>
            </w:r>
          </w:p>
        </w:tc>
        <w:tc>
          <w:tcPr>
            <w:tcW w:w="1693" w:type="dxa"/>
            <w:shd w:val="clear" w:color="auto" w:fill="FFFFFF" w:themeFill="background1"/>
            <w:tcMar/>
          </w:tcPr>
          <w:p w:rsidR="7EF499EE" w:rsidP="29BF8723" w:rsidRDefault="7EF499EE" w14:paraId="02AAE9F9" w14:textId="564516C0">
            <w:pPr>
              <w:pStyle w:val="Normal"/>
              <w:spacing w:line="240" w:lineRule="auto"/>
              <w:rPr>
                <w:rFonts w:ascii="Arial Narrow" w:hAnsi="Arial Narrow" w:eastAsia="Times New Roman" w:cs="Times New Roman"/>
                <w:sz w:val="16"/>
                <w:szCs w:val="16"/>
              </w:rPr>
            </w:pPr>
            <w:r w:rsidRPr="29BF8723" w:rsidR="7EF499EE">
              <w:rPr>
                <w:rFonts w:ascii="Arial Narrow" w:hAnsi="Arial Narrow" w:eastAsia="Times New Roman" w:cs="Times New Roman"/>
                <w:sz w:val="16"/>
                <w:szCs w:val="16"/>
              </w:rPr>
              <w:t>August 5, 2021</w:t>
            </w:r>
          </w:p>
        </w:tc>
      </w:tr>
      <w:tr w:rsidR="23DFADBE" w:rsidTr="29BF8723" w14:paraId="4A4E348D">
        <w:trPr>
          <w:trHeight w:val="247"/>
        </w:trPr>
        <w:tc>
          <w:tcPr>
            <w:tcW w:w="3932" w:type="dxa"/>
            <w:tcMar/>
          </w:tcPr>
          <w:p w:rsidR="2B560846" w:rsidP="23DFADBE" w:rsidRDefault="2B560846" w14:paraId="1C177073" w14:textId="0C63DDFA">
            <w:pPr>
              <w:pStyle w:val="Normal"/>
              <w:rPr>
                <w:rFonts w:ascii="Arial Narrow" w:hAnsi="Arial Narrow"/>
                <w:sz w:val="18"/>
                <w:szCs w:val="18"/>
              </w:rPr>
            </w:pPr>
            <w:r w:rsidRPr="23DFADBE" w:rsidR="2B560846">
              <w:rPr>
                <w:rFonts w:ascii="Arial Narrow" w:hAnsi="Arial Narrow"/>
                <w:sz w:val="18"/>
                <w:szCs w:val="18"/>
              </w:rPr>
              <w:t xml:space="preserve">Footwear Examination Training </w:t>
            </w:r>
          </w:p>
        </w:tc>
        <w:tc>
          <w:tcPr>
            <w:tcW w:w="3843" w:type="dxa"/>
            <w:tcMar/>
          </w:tcPr>
          <w:p w:rsidR="2B560846" w:rsidP="23DFADBE" w:rsidRDefault="2B560846" w14:paraId="4DEABA0C" w14:textId="1949E039">
            <w:pPr>
              <w:pStyle w:val="Normal"/>
              <w:rPr>
                <w:rFonts w:ascii="Arial Narrow" w:hAnsi="Arial Narrow"/>
                <w:sz w:val="18"/>
                <w:szCs w:val="18"/>
              </w:rPr>
            </w:pPr>
            <w:r w:rsidRPr="23DFADBE" w:rsidR="2B560846">
              <w:rPr>
                <w:rFonts w:ascii="Arial Narrow" w:hAnsi="Arial Narrow"/>
                <w:sz w:val="18"/>
                <w:szCs w:val="18"/>
              </w:rPr>
              <w:t>State of Alaska Scientific Crime Detection Lab</w:t>
            </w:r>
          </w:p>
        </w:tc>
        <w:tc>
          <w:tcPr>
            <w:tcW w:w="1693" w:type="dxa"/>
            <w:tcMar/>
          </w:tcPr>
          <w:p w:rsidR="2B560846" w:rsidP="23DFADBE" w:rsidRDefault="2B560846" w14:paraId="008A6206" w14:textId="16EE0CCD">
            <w:pPr>
              <w:pStyle w:val="Normal"/>
              <w:rPr>
                <w:rFonts w:ascii="Arial Narrow" w:hAnsi="Arial Narrow"/>
                <w:sz w:val="18"/>
                <w:szCs w:val="18"/>
              </w:rPr>
            </w:pPr>
            <w:r w:rsidRPr="29BF8723" w:rsidR="7E7EA0E6">
              <w:rPr>
                <w:rFonts w:ascii="Arial Narrow" w:hAnsi="Arial Narrow"/>
                <w:sz w:val="18"/>
                <w:szCs w:val="18"/>
              </w:rPr>
              <w:t>May 2020-present</w:t>
            </w:r>
          </w:p>
        </w:tc>
      </w:tr>
      <w:tr w:rsidRPr="007F2E28" w:rsidR="00106F86" w:rsidTr="29BF8723" w14:paraId="6823671C" w14:textId="77777777">
        <w:trPr>
          <w:trHeight w:val="247"/>
        </w:trPr>
        <w:tc>
          <w:tcPr>
            <w:tcW w:w="3932" w:type="dxa"/>
            <w:tcMar/>
          </w:tcPr>
          <w:p w:rsidR="00106F86" w:rsidP="00106F86" w:rsidRDefault="00106F86" w14:paraId="2C4B4B11" w14:textId="7F16AD81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Footwear Intelligence Training </w:t>
            </w:r>
          </w:p>
        </w:tc>
        <w:tc>
          <w:tcPr>
            <w:tcW w:w="3843" w:type="dxa"/>
            <w:tcMar/>
          </w:tcPr>
          <w:p w:rsidR="00106F86" w:rsidP="00106F86" w:rsidRDefault="00106F86" w14:paraId="5F8BA90F" w14:textId="7A1CCDFF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State of Alaska Scientific Crime Detection Lab </w:t>
            </w:r>
          </w:p>
        </w:tc>
        <w:tc>
          <w:tcPr>
            <w:tcW w:w="1693" w:type="dxa"/>
            <w:tcMar/>
          </w:tcPr>
          <w:p w:rsidR="00106F86" w:rsidP="00106F86" w:rsidRDefault="00106F86" w14:paraId="0BE19525" w14:textId="08061D7D">
            <w:pPr>
              <w:rPr>
                <w:rFonts w:ascii="Arial Narrow" w:hAnsi="Arial Narrow"/>
                <w:sz w:val="18"/>
                <w:szCs w:val="18"/>
              </w:rPr>
            </w:pPr>
            <w:r w:rsidRPr="23DFADBE" w:rsidR="6DAB4E3E">
              <w:rPr>
                <w:rFonts w:ascii="Arial Narrow" w:hAnsi="Arial Narrow"/>
                <w:sz w:val="18"/>
                <w:szCs w:val="18"/>
              </w:rPr>
              <w:t>January 2020-</w:t>
            </w:r>
            <w:r w:rsidRPr="23DFADBE" w:rsidR="5B78BEF8">
              <w:rPr>
                <w:rFonts w:ascii="Arial Narrow" w:hAnsi="Arial Narrow"/>
                <w:sz w:val="18"/>
                <w:szCs w:val="18"/>
              </w:rPr>
              <w:t>May 2020</w:t>
            </w:r>
          </w:p>
        </w:tc>
      </w:tr>
      <w:tr w:rsidRPr="007F2E28" w:rsidR="00106F86" w:rsidTr="29BF8723" w14:paraId="3365F515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66DF50D7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Latent Print Processing Training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202D386D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State of Alaska Scientific Crime Detection Lab 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01DA6BCB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July-October 2019</w:t>
            </w:r>
          </w:p>
        </w:tc>
      </w:tr>
      <w:tr w:rsidRPr="007F2E28" w:rsidR="00106F86" w:rsidTr="29BF8723" w14:paraId="714C23A5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6977F228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Fingerprint Processing on Difficult Surfaces (1hr)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3991DCF8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Texas Forensic Science Academy (online)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2BD6FA46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September 13, 2019</w:t>
            </w:r>
          </w:p>
        </w:tc>
      </w:tr>
      <w:tr w:rsidRPr="007F2E28" w:rsidR="00106F86" w:rsidTr="29BF8723" w14:paraId="04641440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11007771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Methods of Instruction (40 hours)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59F2DF53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State of Alaska Department of Corrections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556E529C" w14:textId="7777777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September 3-9, 2019</w:t>
            </w:r>
          </w:p>
        </w:tc>
      </w:tr>
      <w:tr w:rsidRPr="007F2E28" w:rsidR="00106F86" w:rsidTr="29BF8723" w14:paraId="19314FA4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0E698C1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DNA Mixture Analysis with ArmedXpert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203A74BE" w14:textId="2EDE63B1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Niche Vision Forensics, LLC at State of Alaska Crime Detection Laboratory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7D9D5E23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May 17-19, 2016</w:t>
            </w:r>
          </w:p>
        </w:tc>
      </w:tr>
      <w:tr w:rsidRPr="007F2E28" w:rsidR="00106F86" w:rsidTr="29BF8723" w14:paraId="54FFA2F6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13C901D9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2016 Annual Review of DNA Data Accepted at NDIS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2158AF4F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 xml:space="preserve">DOJ FBI CODIS division 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624A3C7E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February 2016</w:t>
            </w:r>
          </w:p>
        </w:tc>
      </w:tr>
      <w:tr w:rsidRPr="007F2E28" w:rsidR="00106F86" w:rsidTr="29BF8723" w14:paraId="55940622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6E1B9480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Quantifiler Trio DNA Quantification and GlobalFiler PCR Amplification Kit Lecture &amp; Teach back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7752E3D3" w14:textId="5BCD5A55">
            <w:pPr>
              <w:rPr>
                <w:rFonts w:ascii="Arial Narrow" w:hAnsi="Arial Narrow"/>
                <w:sz w:val="18"/>
                <w:szCs w:val="18"/>
              </w:rPr>
            </w:pPr>
            <w:r w:rsidRPr="23DFADBE" w:rsidR="6DAB4E3E">
              <w:rPr>
                <w:rFonts w:ascii="Arial Narrow" w:hAnsi="Arial Narrow"/>
                <w:sz w:val="18"/>
                <w:szCs w:val="18"/>
              </w:rPr>
              <w:t xml:space="preserve">Life </w:t>
            </w:r>
            <w:r w:rsidRPr="23DFADBE" w:rsidR="6DAB4E3E">
              <w:rPr>
                <w:rFonts w:ascii="Arial Narrow" w:hAnsi="Arial Narrow"/>
                <w:sz w:val="18"/>
                <w:szCs w:val="18"/>
              </w:rPr>
              <w:t>Technology</w:t>
            </w:r>
            <w:r w:rsidRPr="23DFADBE" w:rsidR="1DBFA43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23DFADBE" w:rsidR="6DAB4E3E">
              <w:rPr>
                <w:rFonts w:ascii="Arial Narrow" w:hAnsi="Arial Narrow"/>
                <w:sz w:val="18"/>
                <w:szCs w:val="18"/>
              </w:rPr>
              <w:t>at</w:t>
            </w:r>
            <w:r w:rsidRPr="23DFADBE" w:rsidR="6DAB4E3E">
              <w:rPr>
                <w:rFonts w:ascii="Arial Narrow" w:hAnsi="Arial Narrow"/>
                <w:sz w:val="18"/>
                <w:szCs w:val="18"/>
              </w:rPr>
              <w:t xml:space="preserve"> State of Alaska Crime Detection Laboratory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41FB024C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March 3-5, 2015</w:t>
            </w:r>
          </w:p>
        </w:tc>
      </w:tr>
      <w:tr w:rsidRPr="007F2E28" w:rsidR="00106F86" w:rsidTr="29BF8723" w14:paraId="09B57CE9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2ABC2F1A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2015 Annual Review of DNA Data Accepted at NDIS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1067CFBD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DOJ FBI CODIS division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79995096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February 2016</w:t>
            </w:r>
          </w:p>
        </w:tc>
      </w:tr>
      <w:tr w:rsidRPr="007F2E28" w:rsidR="00106F86" w:rsidTr="29BF8723" w14:paraId="3749AC54" w14:textId="77777777">
        <w:trPr>
          <w:trHeight w:val="266"/>
        </w:trPr>
        <w:tc>
          <w:tcPr>
            <w:tcW w:w="3932" w:type="dxa"/>
            <w:tcMar/>
          </w:tcPr>
          <w:p w:rsidRPr="00AE4C87" w:rsidR="00106F86" w:rsidP="00106F86" w:rsidRDefault="00106F86" w14:paraId="1285B836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Hair Evaluation for DNA Analysis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2EF8A09F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West Virginia University (online)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1336C5A9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September 2014</w:t>
            </w:r>
          </w:p>
        </w:tc>
      </w:tr>
      <w:tr w:rsidRPr="007F2E28" w:rsidR="00106F86" w:rsidTr="29BF8723" w14:paraId="25A4ABEA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2064D461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Blood Stain Pattern Analysis I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0E71F250" w14:textId="279825AB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Bevel Gardner &amp; Associates at State of Alaska Crime Detection Laboratory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4469B07E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August 25-29, 2014</w:t>
            </w:r>
          </w:p>
        </w:tc>
      </w:tr>
      <w:tr w:rsidRPr="007F2E28" w:rsidR="00106F86" w:rsidTr="29BF8723" w14:paraId="3173F25A" w14:textId="77777777">
        <w:trPr>
          <w:trHeight w:val="266"/>
        </w:trPr>
        <w:tc>
          <w:tcPr>
            <w:tcW w:w="3932" w:type="dxa"/>
            <w:tcMar/>
          </w:tcPr>
          <w:p w:rsidRPr="00AE4C87" w:rsidR="00106F86" w:rsidP="00106F86" w:rsidRDefault="00106F86" w14:paraId="3963F731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lastRenderedPageBreak/>
              <w:t>Communication Skills, Report Writing and Courtroom Testimony for Forensic Analysis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4B0EDBB5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NIJ (online)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140F7E7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August 2014</w:t>
            </w:r>
          </w:p>
        </w:tc>
      </w:tr>
      <w:tr w:rsidRPr="007F2E28" w:rsidR="00106F86" w:rsidTr="29BF8723" w14:paraId="196FC15B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48252CFA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Population Genetics and Statistics for Forensic Analysis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553B5B32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NIJ (online)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612667FA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May 2014</w:t>
            </w:r>
          </w:p>
        </w:tc>
      </w:tr>
      <w:tr w:rsidRPr="007F2E28" w:rsidR="00106F86" w:rsidTr="29BF8723" w14:paraId="72705295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6F598A3C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STR Data Analysis and Interpretation for Forensic Analysis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59191941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NIJ (online)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32EABD63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May 2014</w:t>
            </w:r>
          </w:p>
        </w:tc>
      </w:tr>
      <w:tr w:rsidRPr="007F2E28" w:rsidR="00106F86" w:rsidTr="29BF8723" w14:paraId="5AA84724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5A1D133E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2014 Annual Review of DNA Data Accepted at NDIS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287807C5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DOJ FBI CODIS division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1FCEC6A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May 2014</w:t>
            </w:r>
          </w:p>
        </w:tc>
      </w:tr>
      <w:tr w:rsidRPr="007F2E28" w:rsidR="00106F86" w:rsidTr="29BF8723" w14:paraId="1834ACEB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04BE12B0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 xml:space="preserve">FBI New CODIS Administrator Training 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0ADF9EEA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19</w:t>
            </w:r>
            <w:r w:rsidRPr="00AE4C87">
              <w:rPr>
                <w:rFonts w:ascii="Arial Narrow" w:hAnsi="Arial Narrow"/>
                <w:sz w:val="18"/>
                <w:szCs w:val="18"/>
                <w:vertAlign w:val="superscript"/>
              </w:rPr>
              <w:t>th</w:t>
            </w:r>
            <w:r w:rsidRPr="00AE4C87">
              <w:rPr>
                <w:rFonts w:ascii="Arial Narrow" w:hAnsi="Arial Narrow"/>
                <w:sz w:val="18"/>
                <w:szCs w:val="18"/>
              </w:rPr>
              <w:t xml:space="preserve"> Annual National CODIS Conf.; Norman, OK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3FE03A98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November  2013</w:t>
            </w:r>
          </w:p>
        </w:tc>
      </w:tr>
      <w:tr w:rsidRPr="007F2E28" w:rsidR="00106F86" w:rsidTr="29BF8723" w14:paraId="4C154F90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37DA62BA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Promega Advanced Topics in Forensic Mixture Analysis: Statistics to Technology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500A4B9E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International Symposium on Human Identification</w:t>
            </w:r>
          </w:p>
          <w:p w:rsidRPr="00AE4C87" w:rsidR="00106F86" w:rsidP="00106F86" w:rsidRDefault="00106F86" w14:paraId="3603C244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 xml:space="preserve">Atlanta, GA 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49408AB0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October 2013</w:t>
            </w:r>
          </w:p>
        </w:tc>
      </w:tr>
      <w:tr w:rsidRPr="007F2E28" w:rsidR="00106F86" w:rsidTr="29BF8723" w14:paraId="21A82C18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689A280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Quality Assurance Standard &amp; Auditor Training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7CFF1AF0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DOJ FBI CODIS division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61B96D6F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June 2013</w:t>
            </w:r>
          </w:p>
        </w:tc>
      </w:tr>
      <w:tr w:rsidRPr="007F2E28" w:rsidR="00106F86" w:rsidTr="29BF8723" w14:paraId="5192EAE6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4BB0565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2013 Annual Review of DNA Data Accepted at NDIS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46EDBF65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DOJ FBI CODIS division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29D45378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April 2013</w:t>
            </w:r>
          </w:p>
        </w:tc>
      </w:tr>
      <w:tr w:rsidRPr="007F2E28" w:rsidR="00106F86" w:rsidTr="29BF8723" w14:paraId="7B4031F8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0C4A5E43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2012 Annual Review of DNA Data Accepted at NDIS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1C0EE89D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DOJ FBI CODIS division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02FE9253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January 2013</w:t>
            </w:r>
          </w:p>
        </w:tc>
      </w:tr>
      <w:tr w:rsidRPr="007F2E28" w:rsidR="00106F86" w:rsidTr="29BF8723" w14:paraId="5BDD87DD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68CA03A9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CODIS 7.0 Training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28FB5206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DOJ FBI CODIS division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4C866BAC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January 2013</w:t>
            </w:r>
          </w:p>
        </w:tc>
      </w:tr>
      <w:tr w:rsidRPr="007F2E28" w:rsidR="00106F86" w:rsidTr="29BF8723" w14:paraId="6DDF9440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5CB21614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Promega Mixture Interpretation Workshop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3705F394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International Symposium on Human Identification</w:t>
            </w:r>
          </w:p>
          <w:p w:rsidRPr="00AE4C87" w:rsidR="00106F86" w:rsidP="00106F86" w:rsidRDefault="00106F86" w14:paraId="7A5E4755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Nashville, TN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0DE38E87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October 2012</w:t>
            </w:r>
          </w:p>
        </w:tc>
      </w:tr>
      <w:tr w:rsidRPr="007F2E28" w:rsidR="00106F86" w:rsidTr="29BF8723" w14:paraId="7D31ADC4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354758D5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Ethics in Forensic Science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0D27A758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West Virginia University (online)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454B84C7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October 2012</w:t>
            </w:r>
          </w:p>
        </w:tc>
      </w:tr>
      <w:tr w:rsidRPr="007F2E28" w:rsidR="00106F86" w:rsidTr="29BF8723" w14:paraId="48E1B57C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75E4327C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Perspectives in Expert Testimony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4E71A9A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West Virginia University (online)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7986F13D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July 2012</w:t>
            </w:r>
          </w:p>
        </w:tc>
      </w:tr>
      <w:tr w:rsidRPr="007F2E28" w:rsidR="00106F86" w:rsidTr="29BF8723" w14:paraId="74396C52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15FC277F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Class III Police Officer Training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0583F7A0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South Carolina Criminal Justice Academy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32BF695A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February 2012</w:t>
            </w:r>
          </w:p>
        </w:tc>
      </w:tr>
      <w:tr w:rsidRPr="007F2E28" w:rsidR="00106F86" w:rsidTr="29BF8723" w14:paraId="5E51EAAE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59FD82B1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Emerging DNA Technology Training Workshop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6D8BB8B5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Marshall University; Huntington, WV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2439F3FD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Dec. 5-7, 2011</w:t>
            </w:r>
          </w:p>
        </w:tc>
      </w:tr>
      <w:tr w:rsidRPr="007F2E28" w:rsidR="00106F86" w:rsidTr="29BF8723" w14:paraId="46BA4385" w14:textId="77777777">
        <w:trPr>
          <w:trHeight w:val="247"/>
        </w:trPr>
        <w:tc>
          <w:tcPr>
            <w:tcW w:w="3932" w:type="dxa"/>
            <w:tcMar/>
          </w:tcPr>
          <w:p w:rsidRPr="00AE4C87" w:rsidR="00106F86" w:rsidP="00106F86" w:rsidRDefault="00106F86" w14:paraId="07A4F0C7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President’s DNA Initiative, Advanced DNA Workshop</w:t>
            </w:r>
          </w:p>
        </w:tc>
        <w:tc>
          <w:tcPr>
            <w:tcW w:w="3843" w:type="dxa"/>
            <w:tcMar/>
          </w:tcPr>
          <w:p w:rsidRPr="00AE4C87" w:rsidR="00106F86" w:rsidP="00106F86" w:rsidRDefault="00106F86" w14:paraId="5DB5B46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Marshall University; Huntington, WV</w:t>
            </w:r>
          </w:p>
        </w:tc>
        <w:tc>
          <w:tcPr>
            <w:tcW w:w="1693" w:type="dxa"/>
            <w:tcMar/>
          </w:tcPr>
          <w:p w:rsidRPr="00AE4C87" w:rsidR="00106F86" w:rsidP="00106F86" w:rsidRDefault="00106F86" w14:paraId="1ED75A92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Nov. 14-17, 2011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543885510"/>
        <w:lock w:val="contentLocked"/>
        <w:placeholder>
          <w:docPart w:val="0CA60CAD2B804C25BD3290C00DA2F76B"/>
        </w:placeholder>
        <w:group/>
      </w:sdtPr>
      <w:sdtEndPr>
        <w:rPr>
          <w:b w:val="0"/>
        </w:rPr>
      </w:sdtEndPr>
      <w:sdtContent>
        <w:p w:rsidRPr="007F2E28" w:rsidR="007F2E28" w:rsidP="007F2E28" w:rsidRDefault="007F2E28" w14:paraId="72BD0CCC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</w:p>
        <w:p w:rsidRPr="007F2E28" w:rsidR="007F2E28" w:rsidP="007F2E28" w:rsidRDefault="007F2E28" w14:paraId="59A0D2E3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Testimony:  </w:t>
          </w:r>
          <w:r w:rsidRPr="007F2E28">
            <w:rPr>
              <w:rFonts w:ascii="Arial Narrow" w:hAnsi="Arial Narrow" w:eastAsia="Times New Roman" w:cs="Times New Roman"/>
              <w:sz w:val="18"/>
              <w:szCs w:val="18"/>
            </w:rPr>
            <w:t>Complete the information below for testimony provided.</w:t>
          </w:r>
        </w:p>
        <w:p w:rsidRPr="007F2E28" w:rsidR="007F2E28" w:rsidP="007F2E28" w:rsidRDefault="0048104A" w14:paraId="09C73425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</w:p>
      </w:sdtContent>
    </w:sdt>
    <w:tbl>
      <w:tblPr>
        <w:tblW w:w="9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32"/>
        <w:gridCol w:w="3843"/>
        <w:gridCol w:w="1693"/>
      </w:tblGrid>
      <w:tr w:rsidRPr="007F2E28" w:rsidR="007F2E28" w:rsidTr="00450159" w14:paraId="552884AE" w14:textId="77777777">
        <w:trPr>
          <w:trHeight w:val="400"/>
        </w:trPr>
        <w:tc>
          <w:tcPr>
            <w:tcW w:w="3932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35880832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3A283593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Discipline or Category of Testimony</w:t>
                </w:r>
              </w:p>
            </w:sdtContent>
          </w:sdt>
        </w:tc>
        <w:tc>
          <w:tcPr>
            <w:tcW w:w="3843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76643072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339C22D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Period of Time in Which Testimony Occurred</w:t>
                </w:r>
              </w:p>
            </w:sdtContent>
          </w:sdt>
        </w:tc>
        <w:tc>
          <w:tcPr>
            <w:tcW w:w="1693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74175757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07F1752A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Approximate Number of Times Testified</w:t>
                </w:r>
              </w:p>
            </w:sdtContent>
          </w:sdt>
        </w:tc>
      </w:tr>
      <w:tr w:rsidRPr="007F2E28" w:rsidR="007F2E28" w:rsidTr="00450159" w14:paraId="1CC0C18A" w14:textId="77777777">
        <w:trPr>
          <w:trHeight w:val="233"/>
        </w:trPr>
        <w:tc>
          <w:tcPr>
            <w:tcW w:w="3932" w:type="dxa"/>
          </w:tcPr>
          <w:p w:rsidRPr="007F2E28" w:rsidR="007F2E28" w:rsidP="007F2E28" w:rsidRDefault="00AE4C87" w14:paraId="0E76D870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DNA Screening</w:t>
            </w:r>
          </w:p>
        </w:tc>
        <w:tc>
          <w:tcPr>
            <w:tcW w:w="3843" w:type="dxa"/>
          </w:tcPr>
          <w:p w:rsidRPr="007F2E28" w:rsidR="007F2E28" w:rsidP="007F2E28" w:rsidRDefault="00AE4C87" w14:paraId="0059F045" w14:textId="3C053E4C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March 2017 (Kodiak), April 2017 (Juneau)</w:t>
            </w:r>
            <w:r w:rsidR="00106F86">
              <w:rPr>
                <w:rFonts w:ascii="Arial Narrow" w:hAnsi="Arial Narrow" w:eastAsia="Times New Roman" w:cs="Times New Roman"/>
                <w:sz w:val="18"/>
                <w:szCs w:val="18"/>
              </w:rPr>
              <w:t>, November 2019 (Fairbanks)</w:t>
            </w:r>
          </w:p>
        </w:tc>
        <w:tc>
          <w:tcPr>
            <w:tcW w:w="1693" w:type="dxa"/>
          </w:tcPr>
          <w:p w:rsidRPr="007F2E28" w:rsidR="007F2E28" w:rsidP="007F2E28" w:rsidRDefault="00106F86" w14:paraId="156347A8" w14:textId="4BE6AF9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3</w:t>
            </w:r>
          </w:p>
        </w:tc>
      </w:tr>
      <w:tr w:rsidRPr="007F2E28" w:rsidR="007F2E28" w:rsidTr="00450159" w14:paraId="1093A5AC" w14:textId="77777777">
        <w:trPr>
          <w:trHeight w:val="216"/>
        </w:trPr>
        <w:tc>
          <w:tcPr>
            <w:tcW w:w="3932" w:type="dxa"/>
          </w:tcPr>
          <w:p w:rsidRPr="007F2E28" w:rsidR="007F2E28" w:rsidP="007F2E28" w:rsidRDefault="00AE4C87" w14:paraId="29CD943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Biology, Nuclear DNA</w:t>
            </w:r>
          </w:p>
        </w:tc>
        <w:tc>
          <w:tcPr>
            <w:tcW w:w="3843" w:type="dxa"/>
          </w:tcPr>
          <w:p w:rsidRPr="007F2E28" w:rsidR="007F2E28" w:rsidP="007F2E28" w:rsidRDefault="00AE4C87" w14:paraId="4EBCFB05" w14:textId="7D4A806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January 2019 (Anchorage)</w:t>
            </w:r>
            <w:r w:rsidR="00106F86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, September 2019 (Greenville, SC) </w:t>
            </w:r>
          </w:p>
        </w:tc>
        <w:tc>
          <w:tcPr>
            <w:tcW w:w="1693" w:type="dxa"/>
          </w:tcPr>
          <w:p w:rsidRPr="007F2E28" w:rsidR="007F2E28" w:rsidP="007F2E28" w:rsidRDefault="00106F86" w14:paraId="42F6C941" w14:textId="1807F369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2</w:t>
            </w:r>
          </w:p>
        </w:tc>
      </w:tr>
    </w:tbl>
    <w:sdt>
      <w:sdtPr>
        <w:rPr>
          <w:rFonts w:ascii="Arial Narrow" w:hAnsi="Arial Narrow" w:eastAsia="Times New Roman" w:cs="Times New Roman"/>
          <w:sz w:val="18"/>
          <w:szCs w:val="18"/>
        </w:rPr>
        <w:id w:val="-1631156924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0B476FE9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</w:p>
        <w:p w:rsidRPr="007F2E28" w:rsidR="007F2E28" w:rsidP="007F2E28" w:rsidRDefault="007F2E28" w14:paraId="4E9CE881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Professional Affiliations:  </w:t>
          </w:r>
          <w:r w:rsidRPr="007F2E28">
            <w:rPr>
              <w:rFonts w:ascii="Arial Narrow" w:hAnsi="Arial Narrow" w:eastAsia="Times New Roman" w:cs="Times New Roman"/>
              <w:sz w:val="18"/>
              <w:szCs w:val="18"/>
            </w:rPr>
            <w:t>List professional organizations of which you are or have been a member. Indicate any offices or other positions held and the date(s) of these activities.</w:t>
          </w:r>
        </w:p>
        <w:p w:rsidRPr="007F2E28" w:rsidR="007F2E28" w:rsidP="007F2E28" w:rsidRDefault="0048104A" w14:paraId="749072CE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</w:p>
      </w:sdtContent>
    </w:sdt>
    <w:tbl>
      <w:tblPr>
        <w:tblW w:w="9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75"/>
        <w:gridCol w:w="2070"/>
        <w:gridCol w:w="3623"/>
      </w:tblGrid>
      <w:tr w:rsidRPr="007F2E28" w:rsidR="007F2E28" w:rsidTr="00450159" w14:paraId="7E68B83E" w14:textId="77777777">
        <w:tc>
          <w:tcPr>
            <w:tcW w:w="3775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960298651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64912FC9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Organization</w:t>
                </w:r>
              </w:p>
            </w:sdtContent>
          </w:sdt>
        </w:tc>
        <w:tc>
          <w:tcPr>
            <w:tcW w:w="207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806658423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30E3220A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Period of Membership</w:t>
                </w:r>
              </w:p>
            </w:sdtContent>
          </w:sdt>
        </w:tc>
        <w:tc>
          <w:tcPr>
            <w:tcW w:w="3623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73076904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149DA251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Offices or Positions Held/Dates</w:t>
                </w:r>
              </w:p>
            </w:sdtContent>
          </w:sdt>
        </w:tc>
      </w:tr>
      <w:tr w:rsidRPr="007F2E28" w:rsidR="00106F86" w:rsidTr="00450159" w14:paraId="509637C9" w14:textId="77777777">
        <w:tc>
          <w:tcPr>
            <w:tcW w:w="3775" w:type="dxa"/>
          </w:tcPr>
          <w:p w:rsidRPr="00AE4C87" w:rsidR="00106F86" w:rsidP="00AE4C87" w:rsidRDefault="00106F86" w14:paraId="3B543BDC" w14:textId="52AA7679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International Association for Identification</w:t>
            </w:r>
          </w:p>
        </w:tc>
        <w:tc>
          <w:tcPr>
            <w:tcW w:w="2070" w:type="dxa"/>
          </w:tcPr>
          <w:p w:rsidRPr="00AE4C87" w:rsidR="00106F86" w:rsidP="00AE4C87" w:rsidRDefault="00106F86" w14:paraId="298933E0" w14:textId="06BA396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January 2020-present</w:t>
            </w:r>
          </w:p>
        </w:tc>
        <w:tc>
          <w:tcPr>
            <w:tcW w:w="3623" w:type="dxa"/>
          </w:tcPr>
          <w:p w:rsidRPr="00AE4C87" w:rsidR="00106F86" w:rsidP="00AE4C87" w:rsidRDefault="00106F86" w14:paraId="0F97E0C2" w14:textId="05B3CA1F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Active Member</w:t>
            </w:r>
          </w:p>
        </w:tc>
      </w:tr>
      <w:tr w:rsidRPr="007F2E28" w:rsidR="00AE4C87" w:rsidTr="00450159" w14:paraId="34EC1E73" w14:textId="77777777">
        <w:tc>
          <w:tcPr>
            <w:tcW w:w="3775" w:type="dxa"/>
          </w:tcPr>
          <w:p w:rsidRPr="00AE4C87" w:rsidR="00AE4C87" w:rsidP="00AE4C87" w:rsidRDefault="00AE4C87" w14:paraId="127112E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American Academy of Forensic Science (AAFS)</w:t>
            </w:r>
          </w:p>
        </w:tc>
        <w:tc>
          <w:tcPr>
            <w:tcW w:w="2070" w:type="dxa"/>
          </w:tcPr>
          <w:p w:rsidRPr="00AE4C87" w:rsidR="00AE4C87" w:rsidP="00AE4C87" w:rsidRDefault="00AE4C87" w14:paraId="16EF8688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2012-2014</w:t>
            </w:r>
          </w:p>
        </w:tc>
        <w:tc>
          <w:tcPr>
            <w:tcW w:w="3623" w:type="dxa"/>
          </w:tcPr>
          <w:p w:rsidRPr="00AE4C87" w:rsidR="00AE4C87" w:rsidP="00AE4C87" w:rsidRDefault="00AE4C87" w14:paraId="7E08DBFB" w14:textId="77777777">
            <w:pPr>
              <w:rPr>
                <w:rFonts w:ascii="Arial Narrow" w:hAnsi="Arial Narrow"/>
                <w:sz w:val="18"/>
                <w:szCs w:val="18"/>
              </w:rPr>
            </w:pPr>
            <w:r w:rsidRPr="00AE4C87">
              <w:rPr>
                <w:rFonts w:ascii="Arial Narrow" w:hAnsi="Arial Narrow"/>
                <w:sz w:val="18"/>
                <w:szCs w:val="18"/>
              </w:rPr>
              <w:t>Trainee Affiliate</w:t>
            </w:r>
          </w:p>
        </w:tc>
      </w:tr>
    </w:tbl>
    <w:p w:rsidR="00EE2F0C" w:rsidP="007F2E28" w:rsidRDefault="00EE2F0C" w14:paraId="6158FBC4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2DBF6DD0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23DFADBE" w:rsidR="007F2E28">
        <w:rPr>
          <w:rFonts w:ascii="Arial Narrow" w:hAnsi="Arial Narrow" w:eastAsia="Times New Roman" w:cs="Times New Roman"/>
          <w:b w:val="1"/>
          <w:bCs w:val="1"/>
          <w:sz w:val="18"/>
          <w:szCs w:val="18"/>
        </w:rPr>
        <w:t xml:space="preserve">Employment History:  </w:t>
      </w:r>
      <w:r w:rsidRPr="23DFADBE" w:rsidR="007F2E28">
        <w:rPr>
          <w:rFonts w:ascii="Arial Narrow" w:hAnsi="Arial Narrow" w:eastAsia="Times New Roman" w:cs="Times New Roman"/>
          <w:sz w:val="18"/>
          <w:szCs w:val="18"/>
        </w:rPr>
        <w:t xml:space="preserve">List all scientific or technical positions held, particularly those related to forensic science. </w:t>
      </w:r>
      <w:r w:rsidRPr="23DFADBE" w:rsidR="007F2E28">
        <w:rPr>
          <w:rFonts w:ascii="Arial Narrow" w:hAnsi="Arial Narrow" w:eastAsia="Times New Roman" w:cs="Times New Roman"/>
          <w:b w:val="1"/>
          <w:bCs w:val="1"/>
          <w:sz w:val="18"/>
          <w:szCs w:val="18"/>
        </w:rPr>
        <w:t>List current position first.</w:t>
      </w:r>
      <w:r w:rsidRPr="23DFADBE" w:rsidR="007F2E28">
        <w:rPr>
          <w:rFonts w:ascii="Arial Narrow" w:hAnsi="Arial Narrow" w:eastAsia="Times New Roman" w:cs="Times New Roman"/>
          <w:sz w:val="18"/>
          <w:szCs w:val="18"/>
        </w:rPr>
        <w:t xml:space="preserve"> Add additional sections as necessary.</w:t>
      </w:r>
    </w:p>
    <w:p w:rsidRPr="007F2E28" w:rsidR="007F2E28" w:rsidP="23DFADBE" w:rsidRDefault="007F2E28" w14:textId="77777777" w14:paraId="38912EA2">
      <w:pPr>
        <w:spacing w:after="0" w:line="240" w:lineRule="auto"/>
        <w:ind w:firstLine="708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0" w:type="auto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  <w:tblLook w:val="01E0" w:firstRow="1" w:lastRow="1" w:firstColumn="1" w:lastColumn="1" w:noHBand="0" w:noVBand="0"/>
      </w:tblPr>
      <w:tblGrid>
        <w:gridCol w:w="1004"/>
        <w:gridCol w:w="4023"/>
        <w:gridCol w:w="893"/>
        <w:gridCol w:w="3430"/>
      </w:tblGrid>
      <w:tr w:rsidR="23DFADBE" w:rsidTr="23DFADBE" w14:paraId="29FDC408">
        <w:tc>
          <w:tcPr>
            <w:tcW w:w="1004" w:type="dxa"/>
            <w:shd w:val="clear" w:color="auto" w:fill="F3F3F3"/>
            <w:tcMar/>
          </w:tcPr>
          <w:p w:rsidR="23DFADBE" w:rsidP="23DFADBE" w:rsidRDefault="23DFADBE" w14:paraId="0DD30276">
            <w:pPr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23DFADBE" w:rsidR="23DFADBE"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  <w:t>Job Title</w:t>
            </w:r>
          </w:p>
        </w:tc>
        <w:tc>
          <w:tcPr>
            <w:tcW w:w="4023" w:type="dxa"/>
            <w:tcMar/>
          </w:tcPr>
          <w:p w:rsidR="23DFADBE" w:rsidP="23DFADBE" w:rsidRDefault="23DFADBE" w14:paraId="5C160A6E" w14:textId="3A730D9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3DFADBE" w:rsidR="23DFADBE">
              <w:rPr>
                <w:rFonts w:ascii="Arial Narrow" w:hAnsi="Arial Narrow" w:eastAsia="Times New Roman" w:cs="Times New Roman"/>
                <w:sz w:val="18"/>
                <w:szCs w:val="18"/>
              </w:rPr>
              <w:t>Forensic Scientist I</w:t>
            </w:r>
            <w:r w:rsidRPr="23DFADBE" w:rsidR="0DD4A984">
              <w:rPr>
                <w:rFonts w:ascii="Arial Narrow" w:hAnsi="Arial Narrow" w:eastAsia="Times New Roman" w:cs="Times New Roman"/>
                <w:sz w:val="18"/>
                <w:szCs w:val="18"/>
              </w:rPr>
              <w:t>I</w:t>
            </w:r>
          </w:p>
        </w:tc>
        <w:tc>
          <w:tcPr>
            <w:tcW w:w="893" w:type="dxa"/>
            <w:shd w:val="clear" w:color="auto" w:fill="F3F3F3"/>
            <w:tcMar/>
          </w:tcPr>
          <w:p w:rsidR="23DFADBE" w:rsidP="23DFADBE" w:rsidRDefault="23DFADBE" w14:paraId="64A03486">
            <w:pPr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23DFADBE" w:rsidR="23DFADBE"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  <w:t>Tenure</w:t>
            </w:r>
          </w:p>
        </w:tc>
        <w:tc>
          <w:tcPr>
            <w:tcW w:w="3430" w:type="dxa"/>
            <w:tcMar/>
          </w:tcPr>
          <w:p w:rsidR="23DFADBE" w:rsidP="23DFADBE" w:rsidRDefault="23DFADBE" w14:paraId="17E6BA04" w14:textId="5EB68F46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3DFADBE" w:rsidR="23DFADBE">
              <w:rPr>
                <w:rFonts w:ascii="Arial Narrow" w:hAnsi="Arial Narrow" w:eastAsia="Times New Roman" w:cs="Times New Roman"/>
                <w:sz w:val="18"/>
                <w:szCs w:val="18"/>
              </w:rPr>
              <w:t>July 20</w:t>
            </w:r>
            <w:r w:rsidRPr="23DFADBE" w:rsidR="2A71228D">
              <w:rPr>
                <w:rFonts w:ascii="Arial Narrow" w:hAnsi="Arial Narrow" w:eastAsia="Times New Roman" w:cs="Times New Roman"/>
                <w:sz w:val="18"/>
                <w:szCs w:val="18"/>
              </w:rPr>
              <w:t>20</w:t>
            </w:r>
            <w:r w:rsidRPr="23DFADBE" w:rsidR="23DFADBE">
              <w:rPr>
                <w:rFonts w:ascii="Arial Narrow" w:hAnsi="Arial Narrow" w:eastAsia="Times New Roman" w:cs="Times New Roman"/>
                <w:sz w:val="18"/>
                <w:szCs w:val="18"/>
              </w:rPr>
              <w:t>-</w:t>
            </w:r>
            <w:r w:rsidRPr="23DFADBE" w:rsidR="57CF8E8F">
              <w:rPr>
                <w:rFonts w:ascii="Arial Narrow" w:hAnsi="Arial Narrow" w:eastAsia="Times New Roman" w:cs="Times New Roman"/>
                <w:sz w:val="18"/>
                <w:szCs w:val="18"/>
              </w:rPr>
              <w:t>Present</w:t>
            </w:r>
          </w:p>
        </w:tc>
      </w:tr>
      <w:tr w:rsidR="23DFADBE" w:rsidTr="23DFADBE" w14:paraId="72AB9E3B">
        <w:tc>
          <w:tcPr>
            <w:tcW w:w="1004" w:type="dxa"/>
            <w:shd w:val="clear" w:color="auto" w:fill="F3F3F3"/>
            <w:tcMar/>
          </w:tcPr>
          <w:p w:rsidR="23DFADBE" w:rsidP="23DFADBE" w:rsidRDefault="23DFADBE" w14:paraId="1FC86AAC">
            <w:pPr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23DFADBE" w:rsidR="23DFADBE"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  <w:t>Employer</w:t>
            </w:r>
          </w:p>
        </w:tc>
        <w:tc>
          <w:tcPr>
            <w:tcW w:w="8346" w:type="dxa"/>
            <w:gridSpan w:val="3"/>
            <w:tcMar/>
          </w:tcPr>
          <w:p w:rsidR="23DFADBE" w:rsidP="23DFADBE" w:rsidRDefault="23DFADBE" w14:paraId="36E7D4C6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3DFADBE" w:rsidR="23DFADBE">
              <w:rPr>
                <w:rFonts w:ascii="Arial Narrow" w:hAnsi="Arial Narrow" w:eastAsia="Times New Roman" w:cs="Times New Roman"/>
                <w:sz w:val="18"/>
                <w:szCs w:val="18"/>
              </w:rPr>
              <w:t>Department of Public Safety, State of Alaska Scientific Crime Detection Laboratory</w:t>
            </w:r>
            <w:r w:rsidRPr="23DFADBE" w:rsidR="23DFADBE">
              <w:rPr>
                <w:rFonts w:ascii="Arial Narrow" w:hAnsi="Arial Narrow" w:eastAsia="Times New Roman" w:cs="Times New Roman"/>
                <w:sz w:val="18"/>
                <w:szCs w:val="18"/>
              </w:rPr>
              <w:t>; Physical section</w:t>
            </w:r>
          </w:p>
        </w:tc>
      </w:tr>
      <w:tr w:rsidR="23DFADBE" w:rsidTr="23DFADBE" w14:paraId="5BF2ABFC">
        <w:tc>
          <w:tcPr>
            <w:tcW w:w="9350" w:type="dxa"/>
            <w:gridSpan w:val="4"/>
            <w:shd w:val="clear" w:color="auto" w:fill="F2F2F2" w:themeFill="background1" w:themeFillShade="F2"/>
            <w:tcMar/>
          </w:tcPr>
          <w:p w:rsidR="23DFADBE" w:rsidP="23DFADBE" w:rsidRDefault="23DFADBE" w14:paraId="02FCAFF2">
            <w:pPr>
              <w:spacing w:after="0" w:line="240" w:lineRule="auto"/>
              <w:rPr>
                <w:rFonts w:ascii="Arial Narrow" w:hAnsi="Arial Narrow" w:eastAsia="Times New Roman" w:cs="Times New Roman"/>
                <w:b w:val="1"/>
                <w:bCs w:val="1"/>
                <w:sz w:val="18"/>
                <w:szCs w:val="18"/>
              </w:rPr>
            </w:pPr>
            <w:r w:rsidRPr="23DFADBE" w:rsidR="23DFADBE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="23DFADBE" w:rsidTr="23DFADBE" w14:paraId="5FC97964">
        <w:tc>
          <w:tcPr>
            <w:tcW w:w="9350" w:type="dxa"/>
            <w:gridSpan w:val="4"/>
            <w:tcMar/>
          </w:tcPr>
          <w:p w:rsidR="23DFADBE" w:rsidP="23DFADBE" w:rsidRDefault="23DFADBE" w14:paraId="56B2A945" w14:textId="32AD8790">
            <w:pPr>
              <w:pStyle w:val="Normal"/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3DFADBE" w:rsidR="23DFADBE">
              <w:rPr>
                <w:rFonts w:ascii="Arial Narrow" w:hAnsi="Arial Narrow" w:eastAsia="Times New Roman" w:cs="Times New Roman"/>
                <w:sz w:val="18"/>
                <w:szCs w:val="18"/>
              </w:rPr>
              <w:t>Latent Print Processing</w:t>
            </w:r>
            <w:r w:rsidRPr="23DFADBE" w:rsidR="3E3E067E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: </w:t>
            </w:r>
            <w:r w:rsidRPr="23DFADBE" w:rsidR="3E3E067E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Process a variety of physical evidence for latent friction ridge detail using physical, chemical and photographic techniques. Ridge detail is developed, documented and digitally preserved for Latent Print Examination.</w:t>
            </w:r>
          </w:p>
          <w:p w:rsidR="23DFADBE" w:rsidP="23DFADBE" w:rsidRDefault="23DFADBE" w14:paraId="4106DE8E" w14:textId="7821171C">
            <w:pPr>
              <w:pStyle w:val="Normal"/>
              <w:spacing w:after="0" w:line="240" w:lineRule="auto"/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  <w:p w:rsidR="381F727B" w:rsidP="23DFADBE" w:rsidRDefault="381F727B" w14:paraId="6DA3A432" w14:textId="1364B67A">
            <w:pPr>
              <w:pStyle w:val="Normal"/>
              <w:spacing w:line="240" w:lineRule="auto"/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23DFADBE" w:rsidR="381F727B">
              <w:rPr>
                <w:rFonts w:ascii="Arial Narrow" w:hAnsi="Arial Narrow" w:eastAsia="Times New Roman" w:cs="Times New Roman"/>
                <w:sz w:val="18"/>
                <w:szCs w:val="18"/>
              </w:rPr>
              <w:t>Footwear Intelligence</w:t>
            </w:r>
            <w:r w:rsidRPr="23DFADBE" w:rsidR="6124C7BE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: </w:t>
            </w:r>
            <w:r w:rsidRPr="23DFADBE" w:rsidR="6124C7BE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Search questioned footwear impressions against an online database of known footwear impressions to determine the make and model.</w:t>
            </w:r>
          </w:p>
          <w:p w:rsidR="23DFADBE" w:rsidP="23DFADBE" w:rsidRDefault="23DFADBE" w14:paraId="34ABEC67" w14:textId="033A1D8B">
            <w:pPr>
              <w:pStyle w:val="Normal"/>
              <w:spacing w:line="240" w:lineRule="auto"/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</w:p>
          <w:p w:rsidR="6124C7BE" w:rsidP="23DFADBE" w:rsidRDefault="6124C7BE" w14:paraId="6C12CE0A" w14:textId="6B40FE22">
            <w:pPr>
              <w:pStyle w:val="Normal"/>
              <w:spacing w:line="240" w:lineRule="auto"/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23DFADBE" w:rsidR="6124C7BE">
              <w:rPr>
                <w:rFonts w:ascii="Arial Narrow" w:hAnsi="Arial Narrow" w:eastAsia="Times New Roman" w:cs="Times New Roman"/>
                <w:sz w:val="18"/>
                <w:szCs w:val="18"/>
              </w:rPr>
              <w:t>Trainings:</w:t>
            </w:r>
            <w:r w:rsidRPr="23DFADBE" w:rsidR="6124C7BE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 xml:space="preserve"> </w:t>
            </w:r>
            <w:r w:rsidRPr="23DFADBE" w:rsidR="7C6CF2A7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Provide training/instruction to Forensic Scientists and Law Enforcement.</w:t>
            </w:r>
          </w:p>
        </w:tc>
      </w:tr>
    </w:tbl>
    <w:p w:rsidRPr="007F2E28" w:rsidR="007F2E28" w:rsidP="23DFADBE" w:rsidRDefault="007F2E28" w14:paraId="23E495B6" w14:textId="1118ADFA">
      <w:pPr>
        <w:pStyle w:val="Normal"/>
        <w:spacing w:after="0" w:line="240" w:lineRule="auto"/>
        <w:ind w:firstLine="708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23"/>
        <w:gridCol w:w="893"/>
        <w:gridCol w:w="3430"/>
      </w:tblGrid>
      <w:tr w:rsidRPr="007F2E28" w:rsidR="007F2E28" w:rsidTr="23DFADBE" w14:paraId="7F01ED36" w14:textId="77777777">
        <w:tc>
          <w:tcPr>
            <w:tcW w:w="1008" w:type="dxa"/>
            <w:shd w:val="clear" w:color="auto" w:fill="F3F3F3"/>
            <w:tcMar/>
          </w:tcPr>
          <w:bookmarkStart w:name="_Hlk32487840" w:displacedByCustomXml="next" w:id="0"/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189718498"/>
              <w:lock w:val="contentLocked"/>
              <w:group/>
            </w:sdtPr>
            <w:sdtEndPr/>
            <w:sdtContent>
              <w:p w:rsidRPr="007F2E28" w:rsidR="007F2E28" w:rsidP="007F2E28" w:rsidRDefault="007F2E28" w14:paraId="1350361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  <w:p w:rsidR="23DFADBE" w:rsidRDefault="23DFADBE" w14:paraId="28986583"/>
        </w:tc>
        <w:tc>
          <w:tcPr>
            <w:tcW w:w="4140" w:type="dxa"/>
            <w:tcMar/>
          </w:tcPr>
          <w:p w:rsidRPr="007F2E28" w:rsidR="007F2E28" w:rsidP="007F2E28" w:rsidRDefault="00EE2F0C" w14:paraId="0737FB6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Forensic Scientist I</w:t>
            </w:r>
          </w:p>
        </w:tc>
        <w:tc>
          <w:tcPr>
            <w:tcW w:w="900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494106954"/>
              <w:lock w:val="contentLocked"/>
              <w:group/>
            </w:sdtPr>
            <w:sdtEndPr/>
            <w:sdtContent>
              <w:p w:rsidRPr="007F2E28" w:rsidR="007F2E28" w:rsidP="007F2E28" w:rsidRDefault="007F2E28" w14:paraId="09B5741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  <w:p w:rsidR="23DFADBE" w:rsidRDefault="23DFADBE" w14:paraId="1FC8D777"/>
        </w:tc>
        <w:tc>
          <w:tcPr>
            <w:tcW w:w="3528" w:type="dxa"/>
            <w:tcMar/>
          </w:tcPr>
          <w:p w:rsidRPr="007F2E28" w:rsidR="007F2E28" w:rsidP="007F2E28" w:rsidRDefault="00AE4C87" w14:paraId="11337AFD" w14:textId="55C31E54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3DFADBE" w:rsidR="4030940F">
              <w:rPr>
                <w:rFonts w:ascii="Arial Narrow" w:hAnsi="Arial Narrow" w:eastAsia="Times New Roman" w:cs="Times New Roman"/>
                <w:sz w:val="18"/>
                <w:szCs w:val="18"/>
              </w:rPr>
              <w:t>July 2019</w:t>
            </w:r>
            <w:r w:rsidRPr="23DFADBE" w:rsidR="59E14CBF">
              <w:rPr>
                <w:rFonts w:ascii="Arial Narrow" w:hAnsi="Arial Narrow" w:eastAsia="Times New Roman" w:cs="Times New Roman"/>
                <w:sz w:val="18"/>
                <w:szCs w:val="18"/>
              </w:rPr>
              <w:t>-</w:t>
            </w:r>
            <w:r w:rsidRPr="23DFADBE" w:rsidR="030CF485">
              <w:rPr>
                <w:rFonts w:ascii="Arial Narrow" w:hAnsi="Arial Narrow" w:eastAsia="Times New Roman" w:cs="Times New Roman"/>
                <w:sz w:val="18"/>
                <w:szCs w:val="18"/>
              </w:rPr>
              <w:t>July 2020</w:t>
            </w:r>
          </w:p>
        </w:tc>
      </w:tr>
      <w:tr w:rsidRPr="007F2E28" w:rsidR="007F2E28" w:rsidTr="23DFADBE" w14:paraId="67330A86" w14:textId="77777777">
        <w:tc>
          <w:tcPr>
            <w:tcW w:w="1008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258057278"/>
              <w:lock w:val="contentLocked"/>
              <w:group/>
            </w:sdtPr>
            <w:sdtEndPr/>
            <w:sdtContent>
              <w:p w:rsidRPr="007F2E28" w:rsidR="007F2E28" w:rsidP="007F2E28" w:rsidRDefault="007F2E28" w14:paraId="07F61E64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  <w:p w:rsidR="23DFADBE" w:rsidRDefault="23DFADBE" w14:paraId="413D0170"/>
        </w:tc>
        <w:tc>
          <w:tcPr>
            <w:tcW w:w="8568" w:type="dxa"/>
            <w:gridSpan w:val="3"/>
            <w:tcMar/>
          </w:tcPr>
          <w:p w:rsidRPr="007F2E28" w:rsidR="007F2E28" w:rsidP="007F2E28" w:rsidRDefault="00EE2F0C" w14:paraId="07F899D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00EE2F0C">
              <w:rPr>
                <w:rFonts w:ascii="Arial Narrow" w:hAnsi="Arial Narrow" w:eastAsia="Times New Roman" w:cs="Times New Roman"/>
                <w:sz w:val="18"/>
                <w:szCs w:val="18"/>
              </w:rPr>
              <w:t>Department of Public Safety, State of Alaska Scientific Crime Detection Laboratory</w:t>
            </w:r>
            <w:r w:rsidR="00AE4C87">
              <w:rPr>
                <w:rFonts w:ascii="Arial Narrow" w:hAnsi="Arial Narrow" w:eastAsia="Times New Roman" w:cs="Times New Roman"/>
                <w:sz w:val="18"/>
                <w:szCs w:val="18"/>
              </w:rPr>
              <w:t>; Physical section</w:t>
            </w:r>
          </w:p>
        </w:tc>
      </w:tr>
      <w:tr w:rsidRPr="007F2E28" w:rsidR="007F2E28" w:rsidTr="23DFADBE" w14:paraId="05F40394" w14:textId="77777777">
        <w:tc>
          <w:tcPr>
            <w:tcW w:w="9576" w:type="dxa"/>
            <w:gridSpan w:val="4"/>
            <w:shd w:val="clear" w:color="auto" w:fill="F2F2F2" w:themeFill="background1" w:themeFillShade="F2"/>
            <w:tcMar/>
          </w:tcPr>
          <w:p w:rsidRPr="007F2E28" w:rsidR="007F2E28" w:rsidP="007F2E28" w:rsidRDefault="007F2E28" w14:paraId="2C2797B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23DFADBE" w14:paraId="5F3791B4" w14:textId="77777777">
        <w:tc>
          <w:tcPr>
            <w:tcW w:w="9576" w:type="dxa"/>
            <w:gridSpan w:val="4"/>
            <w:tcMar/>
          </w:tcPr>
          <w:p w:rsidRPr="007F2E28" w:rsidR="007F2E28" w:rsidP="00EE2F0C" w:rsidRDefault="007F2E28" w14:paraId="321809AA" w14:textId="4CFF9BE8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3DFADBE" w:rsidR="13FDB40E">
              <w:rPr>
                <w:rFonts w:ascii="Arial Narrow" w:hAnsi="Arial Narrow" w:eastAsia="Times New Roman" w:cs="Times New Roman"/>
                <w:sz w:val="18"/>
                <w:szCs w:val="18"/>
              </w:rPr>
              <w:t>Latent Print Processing</w:t>
            </w:r>
          </w:p>
        </w:tc>
      </w:tr>
    </w:tbl>
    <w:bookmarkEnd w:displacedByCustomXml="next" w:id="0"/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1323782791"/>
        <w:lock w:val="contentLocked"/>
        <w:group/>
      </w:sdtPr>
      <w:sdtEndPr/>
      <w:sdtContent>
        <w:p w:rsidRPr="007F2E28" w:rsidR="007F2E28" w:rsidP="007F2E28" w:rsidRDefault="007F2E28" w14:paraId="71DD8326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106F86" w:rsidP="007F2E28" w:rsidRDefault="0048104A" w14:paraId="7823BD36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21"/>
        <w:gridCol w:w="893"/>
        <w:gridCol w:w="3432"/>
      </w:tblGrid>
      <w:tr w:rsidRPr="007F2E28" w:rsidR="00106F86" w:rsidTr="23DFADBE" w14:paraId="671216FC" w14:textId="77777777">
        <w:tc>
          <w:tcPr>
            <w:tcW w:w="1004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473799248"/>
              <w:lock w:val="contentLocked"/>
              <w:group/>
            </w:sdtPr>
            <w:sdtEndPr/>
            <w:sdtContent>
              <w:p w:rsidRPr="007F2E28" w:rsidR="00106F86" w:rsidP="0040017A" w:rsidRDefault="00106F86" w14:paraId="4D43C40F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  <w:p w:rsidR="23DFADBE" w:rsidRDefault="23DFADBE" w14:paraId="1DAF34D2"/>
        </w:tc>
        <w:tc>
          <w:tcPr>
            <w:tcW w:w="4023" w:type="dxa"/>
            <w:tcMar/>
          </w:tcPr>
          <w:p w:rsidRPr="007F2E28" w:rsidR="00106F86" w:rsidP="0040017A" w:rsidRDefault="00106F86" w14:paraId="3BC55681" w14:textId="25798DB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Research Technician II</w:t>
            </w:r>
          </w:p>
        </w:tc>
        <w:tc>
          <w:tcPr>
            <w:tcW w:w="893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299342912"/>
              <w:lock w:val="contentLocked"/>
              <w:group/>
            </w:sdtPr>
            <w:sdtEndPr/>
            <w:sdtContent>
              <w:p w:rsidRPr="007F2E28" w:rsidR="00106F86" w:rsidP="0040017A" w:rsidRDefault="00106F86" w14:paraId="1C9471A6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  <w:p w:rsidR="23DFADBE" w:rsidRDefault="23DFADBE" w14:paraId="06EE4652"/>
        </w:tc>
        <w:tc>
          <w:tcPr>
            <w:tcW w:w="3430" w:type="dxa"/>
            <w:tcMar/>
          </w:tcPr>
          <w:p w:rsidRPr="007F2E28" w:rsidR="00106F86" w:rsidP="0040017A" w:rsidRDefault="00106F86" w14:paraId="05D8BE88" w14:textId="3FC252F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23DFADBE" w:rsidR="6DAB4E3E">
              <w:rPr>
                <w:rFonts w:ascii="Arial Narrow" w:hAnsi="Arial Narrow" w:eastAsia="Times New Roman" w:cs="Times New Roman"/>
                <w:sz w:val="18"/>
                <w:szCs w:val="18"/>
              </w:rPr>
              <w:t>September 2019-</w:t>
            </w:r>
            <w:r w:rsidRPr="23DFADBE" w:rsidR="6D5625C6">
              <w:rPr>
                <w:rFonts w:ascii="Arial Narrow" w:hAnsi="Arial Narrow" w:eastAsia="Times New Roman" w:cs="Times New Roman"/>
                <w:sz w:val="18"/>
                <w:szCs w:val="18"/>
              </w:rPr>
              <w:t>November 2020</w:t>
            </w:r>
          </w:p>
        </w:tc>
      </w:tr>
      <w:tr w:rsidRPr="007F2E28" w:rsidR="00106F86" w:rsidTr="23DFADBE" w14:paraId="134E0779" w14:textId="77777777">
        <w:tc>
          <w:tcPr>
            <w:tcW w:w="1004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296767499"/>
              <w:lock w:val="contentLocked"/>
              <w:group/>
            </w:sdtPr>
            <w:sdtEndPr/>
            <w:sdtContent>
              <w:p w:rsidRPr="007F2E28" w:rsidR="00106F86" w:rsidP="0040017A" w:rsidRDefault="00106F86" w14:paraId="3C08A880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  <w:p w:rsidR="23DFADBE" w:rsidRDefault="23DFADBE" w14:paraId="368A85AE"/>
        </w:tc>
        <w:tc>
          <w:tcPr>
            <w:tcW w:w="8346" w:type="dxa"/>
            <w:gridSpan w:val="3"/>
            <w:tcMar/>
          </w:tcPr>
          <w:p w:rsidRPr="007F2E28" w:rsidR="00106F86" w:rsidP="0040017A" w:rsidRDefault="00106F86" w14:paraId="33350001" w14:textId="6E2FBF69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University of Alaska Anchorage, Dr. Duddleston</w:t>
            </w:r>
          </w:p>
        </w:tc>
      </w:tr>
      <w:tr w:rsidRPr="007F2E28" w:rsidR="00106F86" w:rsidTr="23DFADBE" w14:paraId="07B3391A" w14:textId="77777777">
        <w:tc>
          <w:tcPr>
            <w:tcW w:w="9350" w:type="dxa"/>
            <w:gridSpan w:val="4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</w:tcPr>
          <w:p w:rsidRPr="007F2E28" w:rsidR="00106F86" w:rsidP="0040017A" w:rsidRDefault="00106F86" w14:paraId="33817005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106F86" w:rsidTr="23DFADBE" w14:paraId="4ACFAF12" w14:textId="77777777">
        <w:tc>
          <w:tcPr>
            <w:tcW w:w="9350" w:type="dxa"/>
            <w:gridSpan w:val="4"/>
            <w:tcBorders>
              <w:bottom w:val="single" w:color="auto" w:sz="4" w:space="0"/>
            </w:tcBorders>
            <w:tcMar/>
          </w:tcPr>
          <w:p w:rsidRPr="007F2E28" w:rsidR="00106F86" w:rsidP="00106F86" w:rsidRDefault="00106F86" w14:paraId="4888FFF1" w14:textId="6C1E61E8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Work on various grant funded research projects as directed by PI, including but not</w:t>
            </w:r>
            <w:r w:rsidR="005913CD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limited to DNA/RNA extractions, qPCR, PCR, ordering</w:t>
            </w:r>
          </w:p>
        </w:tc>
      </w:tr>
      <w:tr w:rsidRPr="007F2E28" w:rsidR="00106F86" w:rsidTr="23DFADBE" w14:paraId="63A120C9" w14:textId="77777777">
        <w:tc>
          <w:tcPr>
            <w:tcW w:w="93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</w:tcPr>
          <w:p w:rsidR="00106F86" w:rsidP="0040017A" w:rsidRDefault="00106F86" w14:paraId="620E8F6D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23DFADBE" w14:paraId="2C159B67" w14:textId="77777777">
        <w:tc>
          <w:tcPr>
            <w:tcW w:w="1003" w:type="dxa"/>
            <w:tcBorders>
              <w:top w:val="single" w:color="auto" w:sz="4" w:space="0"/>
            </w:tcBorders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6982404"/>
              <w:lock w:val="contentLocked"/>
              <w:group/>
            </w:sdtPr>
            <w:sdtEndPr/>
            <w:sdtContent>
              <w:p w:rsidRPr="007F2E28" w:rsidR="007F2E28" w:rsidP="007F2E28" w:rsidRDefault="007F2E28" w14:paraId="6428EC02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  <w:p w:rsidR="23DFADBE" w:rsidRDefault="23DFADBE" w14:paraId="28722C3C"/>
        </w:tc>
        <w:tc>
          <w:tcPr>
            <w:tcW w:w="4020" w:type="dxa"/>
            <w:tcBorders>
              <w:top w:val="single" w:color="auto" w:sz="4" w:space="0"/>
            </w:tcBorders>
            <w:tcMar/>
          </w:tcPr>
          <w:p w:rsidRPr="007F2E28" w:rsidR="007F2E28" w:rsidP="007F2E28" w:rsidRDefault="00DB0F7E" w14:paraId="10F2EC8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Adjunct Instructor</w:t>
            </w:r>
          </w:p>
        </w:tc>
        <w:tc>
          <w:tcPr>
            <w:tcW w:w="893" w:type="dxa"/>
            <w:tcBorders>
              <w:top w:val="single" w:color="auto" w:sz="4" w:space="0"/>
            </w:tcBorders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639302367"/>
              <w:lock w:val="contentLocked"/>
              <w:group/>
            </w:sdtPr>
            <w:sdtEndPr/>
            <w:sdtContent>
              <w:p w:rsidRPr="007F2E28" w:rsidR="007F2E28" w:rsidP="007F2E28" w:rsidRDefault="007F2E28" w14:paraId="5268F525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  <w:p w:rsidR="23DFADBE" w:rsidRDefault="23DFADBE" w14:paraId="0CD62902"/>
        </w:tc>
        <w:tc>
          <w:tcPr>
            <w:tcW w:w="3434" w:type="dxa"/>
            <w:tcBorders>
              <w:top w:val="single" w:color="auto" w:sz="4" w:space="0"/>
            </w:tcBorders>
            <w:tcMar/>
          </w:tcPr>
          <w:p w:rsidRPr="007F2E28" w:rsidR="007F2E28" w:rsidP="007F2E28" w:rsidRDefault="00DB0F7E" w14:paraId="1F91812F" w14:textId="35F62838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September 2018-</w:t>
            </w:r>
            <w:r w:rsidR="0048104A">
              <w:rPr>
                <w:rFonts w:ascii="Arial Narrow" w:hAnsi="Arial Narrow" w:eastAsia="Times New Roman" w:cs="Times New Roman"/>
                <w:sz w:val="18"/>
                <w:szCs w:val="18"/>
              </w:rPr>
              <w:t>as needed</w:t>
            </w:r>
          </w:p>
        </w:tc>
      </w:tr>
      <w:tr w:rsidRPr="007F2E28" w:rsidR="007F2E28" w:rsidTr="23DFADBE" w14:paraId="5EBDCCF2" w14:textId="77777777">
        <w:tc>
          <w:tcPr>
            <w:tcW w:w="1003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193917617"/>
              <w:lock w:val="contentLocked"/>
              <w:group/>
            </w:sdtPr>
            <w:sdtEndPr/>
            <w:sdtContent>
              <w:p w:rsidRPr="007F2E28" w:rsidR="007F2E28" w:rsidP="007F2E28" w:rsidRDefault="007F2E28" w14:paraId="53F78227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  <w:p w:rsidR="23DFADBE" w:rsidRDefault="23DFADBE" w14:paraId="50A9F982"/>
        </w:tc>
        <w:tc>
          <w:tcPr>
            <w:tcW w:w="8347" w:type="dxa"/>
            <w:gridSpan w:val="3"/>
            <w:tcMar/>
          </w:tcPr>
          <w:p w:rsidRPr="007F2E28" w:rsidR="007F2E28" w:rsidP="007F2E28" w:rsidRDefault="00DB0F7E" w14:paraId="5948F3CC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University of Alaska Anchorage</w:t>
            </w:r>
          </w:p>
        </w:tc>
      </w:tr>
      <w:tr w:rsidRPr="007F2E28" w:rsidR="007F2E28" w:rsidTr="23DFADBE" w14:paraId="01A1FCBB" w14:textId="77777777">
        <w:tc>
          <w:tcPr>
            <w:tcW w:w="9350" w:type="dxa"/>
            <w:gridSpan w:val="4"/>
            <w:shd w:val="clear" w:color="auto" w:fill="F2F2F2" w:themeFill="background1" w:themeFillShade="F2"/>
            <w:tcMar/>
          </w:tcPr>
          <w:p w:rsidRPr="007F2E28" w:rsidR="007F2E28" w:rsidP="007F2E28" w:rsidRDefault="007F2E28" w14:paraId="326C591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</w:p>
        </w:tc>
      </w:tr>
      <w:tr w:rsidRPr="007F2E28" w:rsidR="007F2E28" w:rsidTr="23DFADBE" w14:paraId="68171920" w14:textId="77777777">
        <w:tc>
          <w:tcPr>
            <w:tcW w:w="9350" w:type="dxa"/>
            <w:gridSpan w:val="4"/>
            <w:tcMar/>
          </w:tcPr>
          <w:p w:rsidRPr="007F2E28" w:rsidR="007F2E28" w:rsidP="007F2E28" w:rsidRDefault="00DB0F7E" w14:paraId="3E6948B5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Provide lectures and laboratory training for Experiential Learning for Genetics &amp; Cell Biology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302515366"/>
        <w:lock w:val="contentLocked"/>
        <w:group/>
      </w:sdtPr>
      <w:sdtEndPr/>
      <w:sdtContent>
        <w:p w:rsidRPr="007F2E28" w:rsidR="007F2E28" w:rsidP="007F2E28" w:rsidRDefault="007F2E28" w14:paraId="592BCFF8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48104A" w14:paraId="00D633CA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19"/>
        <w:gridCol w:w="893"/>
        <w:gridCol w:w="3434"/>
      </w:tblGrid>
      <w:tr w:rsidRPr="007F2E28" w:rsidR="007F2E28" w:rsidTr="00DD058F" w14:paraId="37E7D86A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864403016"/>
              <w:lock w:val="contentLocked"/>
              <w:group/>
            </w:sdtPr>
            <w:sdtEndPr/>
            <w:sdtContent>
              <w:p w:rsidRPr="007F2E28" w:rsidR="007F2E28" w:rsidP="007F2E28" w:rsidRDefault="007F2E28" w14:paraId="348D85EE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EE2F0C" w14:paraId="3457C21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Forensic Scientist I</w:t>
            </w:r>
            <w:r w:rsidR="00DB0F7E">
              <w:rPr>
                <w:rFonts w:ascii="Arial Narrow" w:hAnsi="Arial Narrow" w:eastAsia="Times New Roman" w:cs="Times New Roman"/>
                <w:sz w:val="18"/>
                <w:szCs w:val="18"/>
              </w:rPr>
              <w:t>II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819001150"/>
              <w:lock w:val="contentLocked"/>
              <w:group/>
            </w:sdtPr>
            <w:sdtEndPr/>
            <w:sdtContent>
              <w:p w:rsidRPr="007F2E28" w:rsidR="007F2E28" w:rsidP="007F2E28" w:rsidRDefault="007F2E28" w14:paraId="25BEE941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DB0F7E" w14:paraId="2807377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December 2015-September 2017</w:t>
            </w:r>
          </w:p>
        </w:tc>
      </w:tr>
      <w:tr w:rsidRPr="007F2E28" w:rsidR="007F2E28" w:rsidTr="00DD058F" w14:paraId="2748D34D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831861633"/>
              <w:lock w:val="contentLocked"/>
              <w:group/>
            </w:sdtPr>
            <w:sdtEndPr/>
            <w:sdtContent>
              <w:p w:rsidRPr="007F2E28" w:rsidR="007F2E28" w:rsidP="007F2E28" w:rsidRDefault="007F2E28" w14:paraId="54662639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EE2F0C" w14:paraId="6DD5346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00EE2F0C">
              <w:rPr>
                <w:rFonts w:ascii="Arial Narrow" w:hAnsi="Arial Narrow" w:eastAsia="Times New Roman" w:cs="Times New Roman"/>
                <w:sz w:val="18"/>
                <w:szCs w:val="18"/>
              </w:rPr>
              <w:t>Department of Public Safety, State of Alaska Scientific Crime Detection Laboratory</w:t>
            </w:r>
            <w:r w:rsidR="00DB0F7E">
              <w:rPr>
                <w:rFonts w:ascii="Arial Narrow" w:hAnsi="Arial Narrow" w:eastAsia="Times New Roman" w:cs="Times New Roman"/>
                <w:sz w:val="18"/>
                <w:szCs w:val="18"/>
              </w:rPr>
              <w:t>; DNA Section</w:t>
            </w:r>
          </w:p>
        </w:tc>
      </w:tr>
      <w:tr w:rsidRPr="007F2E28" w:rsidR="007F2E28" w:rsidTr="00DD058F" w14:paraId="16AF4D47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2FDEF02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194B697B" w14:textId="77777777">
        <w:tc>
          <w:tcPr>
            <w:tcW w:w="9576" w:type="dxa"/>
            <w:gridSpan w:val="4"/>
          </w:tcPr>
          <w:p w:rsidRPr="007F2E28" w:rsidR="007F2E28" w:rsidP="007F2E28" w:rsidRDefault="00DB0F7E" w14:paraId="5E34591C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DNA Screening, DNA Analysis, DNA CODIS Database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1499541312"/>
        <w:lock w:val="contentLocked"/>
        <w:group/>
      </w:sdtPr>
      <w:sdtEndPr/>
      <w:sdtContent>
        <w:p w:rsidRPr="007F2E28" w:rsidR="007F2E28" w:rsidP="007F2E28" w:rsidRDefault="007F2E28" w14:paraId="7D1A5325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48104A" w14:paraId="75F4ACDF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3"/>
        <w:gridCol w:w="4020"/>
        <w:gridCol w:w="893"/>
        <w:gridCol w:w="3434"/>
      </w:tblGrid>
      <w:tr w:rsidRPr="007F2E28" w:rsidR="007F2E28" w:rsidTr="00DD058F" w14:paraId="5F0E22A5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525941844"/>
              <w:lock w:val="contentLocked"/>
              <w:group/>
            </w:sdtPr>
            <w:sdtEndPr/>
            <w:sdtContent>
              <w:p w:rsidRPr="007F2E28" w:rsidR="007F2E28" w:rsidP="007F2E28" w:rsidRDefault="007F2E28" w14:paraId="4698DFB9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EE2F0C" w14:paraId="71CB87A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Forensic </w:t>
            </w:r>
            <w:r w:rsidR="00DB0F7E">
              <w:rPr>
                <w:rFonts w:ascii="Arial Narrow" w:hAnsi="Arial Narrow" w:eastAsia="Times New Roman" w:cs="Times New Roman"/>
                <w:sz w:val="18"/>
                <w:szCs w:val="18"/>
              </w:rPr>
              <w:t>Scientist II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759279213"/>
              <w:lock w:val="contentLocked"/>
              <w:group/>
            </w:sdtPr>
            <w:sdtEndPr/>
            <w:sdtContent>
              <w:p w:rsidRPr="007F2E28" w:rsidR="007F2E28" w:rsidP="007F2E28" w:rsidRDefault="007F2E28" w14:paraId="282034DD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DB0F7E" w14:paraId="7698CD6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August 2014-December 2015</w:t>
            </w:r>
          </w:p>
        </w:tc>
      </w:tr>
      <w:tr w:rsidRPr="007F2E28" w:rsidR="007F2E28" w:rsidTr="00DD058F" w14:paraId="5118D448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2004614334"/>
              <w:lock w:val="contentLocked"/>
              <w:group/>
            </w:sdtPr>
            <w:sdtEndPr/>
            <w:sdtContent>
              <w:p w:rsidRPr="007F2E28" w:rsidR="007F2E28" w:rsidP="007F2E28" w:rsidRDefault="007F2E28" w14:paraId="3C53EF94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EE2F0C" w14:paraId="7B1AE03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00EE2F0C">
              <w:rPr>
                <w:rFonts w:ascii="Arial Narrow" w:hAnsi="Arial Narrow" w:eastAsia="Times New Roman" w:cs="Times New Roman"/>
                <w:sz w:val="18"/>
                <w:szCs w:val="18"/>
              </w:rPr>
              <w:t>Department of Public Safety, State of Alaska Scientific Crime Detection Laboratory</w:t>
            </w:r>
            <w:r w:rsidR="00DB0F7E">
              <w:rPr>
                <w:rFonts w:ascii="Arial Narrow" w:hAnsi="Arial Narrow" w:eastAsia="Times New Roman" w:cs="Times New Roman"/>
                <w:sz w:val="18"/>
                <w:szCs w:val="18"/>
              </w:rPr>
              <w:t>; DNA Section</w:t>
            </w:r>
          </w:p>
        </w:tc>
      </w:tr>
      <w:tr w:rsidRPr="007F2E28" w:rsidR="007F2E28" w:rsidTr="00DD058F" w14:paraId="219BF7B5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4094A57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375E14B0" w14:textId="77777777">
        <w:tc>
          <w:tcPr>
            <w:tcW w:w="9576" w:type="dxa"/>
            <w:gridSpan w:val="4"/>
          </w:tcPr>
          <w:p w:rsidRPr="007F2E28" w:rsidR="007F2E28" w:rsidP="007F2E28" w:rsidRDefault="00DB0F7E" w14:paraId="777AA6CE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DNA Screening, DNA CODIS Database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2056189714"/>
        <w:lock w:val="contentLocked"/>
        <w:group/>
      </w:sdtPr>
      <w:sdtEndPr/>
      <w:sdtContent>
        <w:p w:rsidRPr="007F2E28" w:rsidR="007F2E28" w:rsidP="007F2E28" w:rsidRDefault="007F2E28" w14:paraId="2F4C747D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48104A" w14:paraId="231D9D01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29"/>
        <w:gridCol w:w="893"/>
        <w:gridCol w:w="3424"/>
      </w:tblGrid>
      <w:tr w:rsidRPr="007F2E28" w:rsidR="007F2E28" w:rsidTr="00DD058F" w14:paraId="3ED5CD66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2049559461"/>
              <w:lock w:val="contentLocked"/>
              <w:group/>
            </w:sdtPr>
            <w:sdtEndPr/>
            <w:sdtContent>
              <w:p w:rsidRPr="007F2E28" w:rsidR="007F2E28" w:rsidP="007F2E28" w:rsidRDefault="007F2E28" w14:paraId="421CEEAE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DB0F7E" w14:paraId="6AFD4F5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DNA Analyst, CODIS Administrator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612127658"/>
              <w:lock w:val="contentLocked"/>
              <w:group/>
            </w:sdtPr>
            <w:sdtEndPr/>
            <w:sdtContent>
              <w:p w:rsidRPr="007F2E28" w:rsidR="007F2E28" w:rsidP="007F2E28" w:rsidRDefault="007F2E28" w14:paraId="12D9BD69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DB0F7E" w14:paraId="464421E9" w14:textId="0B42A572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August 2011-July 2</w:t>
            </w:r>
            <w:r w:rsidR="0048104A">
              <w:rPr>
                <w:rFonts w:ascii="Arial Narrow" w:hAnsi="Arial Narrow" w:eastAsia="Times New Roman" w:cs="Times New Roman"/>
                <w:sz w:val="18"/>
                <w:szCs w:val="18"/>
              </w:rPr>
              <w:t>0</w:t>
            </w:r>
            <w:bookmarkStart w:name="_GoBack" w:id="1"/>
            <w:bookmarkEnd w:id="1"/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14</w:t>
            </w:r>
          </w:p>
        </w:tc>
      </w:tr>
      <w:tr w:rsidRPr="007F2E28" w:rsidR="007F2E28" w:rsidTr="00DD058F" w14:paraId="651CB343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913158098"/>
              <w:lock w:val="contentLocked"/>
              <w:group/>
            </w:sdtPr>
            <w:sdtEndPr/>
            <w:sdtContent>
              <w:p w:rsidRPr="007F2E28" w:rsidR="007F2E28" w:rsidP="007F2E28" w:rsidRDefault="007F2E28" w14:paraId="2B358F2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DB0F7E" w14:paraId="40C1C7D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Greenville County DPS Forensics</w:t>
            </w:r>
          </w:p>
        </w:tc>
      </w:tr>
      <w:tr w:rsidRPr="007F2E28" w:rsidR="007F2E28" w:rsidTr="00DD058F" w14:paraId="7922B2EC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1915EC9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30EAB75A" w14:textId="77777777">
        <w:tc>
          <w:tcPr>
            <w:tcW w:w="9576" w:type="dxa"/>
            <w:gridSpan w:val="4"/>
          </w:tcPr>
          <w:p w:rsidRPr="007F2E28" w:rsidR="007F2E28" w:rsidP="007F2E28" w:rsidRDefault="00DB0F7E" w14:paraId="433705EA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Biological Screening, DNA Analysis, Maintenance and Supervision of CODIS Database</w:t>
            </w:r>
          </w:p>
        </w:tc>
      </w:tr>
    </w:tbl>
    <w:p w:rsidR="007F2E28" w:rsidP="007F2E28" w:rsidRDefault="007F2E28" w14:paraId="3788CD44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p w:rsidR="00DB0F7E" w:rsidP="007F2E28" w:rsidRDefault="00DB0F7E" w14:paraId="16376DD1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25"/>
        <w:gridCol w:w="893"/>
        <w:gridCol w:w="3428"/>
      </w:tblGrid>
      <w:tr w:rsidRPr="007F2E28" w:rsidR="00DB0F7E" w:rsidTr="002B6F07" w14:paraId="62FD05D2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156414425"/>
              <w:lock w:val="contentLocked"/>
              <w:group/>
            </w:sdtPr>
            <w:sdtEndPr/>
            <w:sdtContent>
              <w:p w:rsidRPr="007F2E28" w:rsidR="00DB0F7E" w:rsidP="002B6F07" w:rsidRDefault="00DB0F7E" w14:paraId="677CA2AC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DB0F7E" w:rsidP="002B6F07" w:rsidRDefault="00DB0F7E" w14:paraId="33797FB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Graduate Research Scientist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830203066"/>
              <w:lock w:val="contentLocked"/>
              <w:group/>
            </w:sdtPr>
            <w:sdtEndPr/>
            <w:sdtContent>
              <w:p w:rsidRPr="007F2E28" w:rsidR="00DB0F7E" w:rsidP="002B6F07" w:rsidRDefault="00DB0F7E" w14:paraId="57258A83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DB0F7E" w:rsidP="002B6F07" w:rsidRDefault="00DB0F7E" w14:paraId="563FA72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August 2009-August 2011</w:t>
            </w:r>
          </w:p>
        </w:tc>
      </w:tr>
      <w:tr w:rsidRPr="007F2E28" w:rsidR="00DB0F7E" w:rsidTr="002B6F07" w14:paraId="35087579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383295838"/>
              <w:lock w:val="contentLocked"/>
              <w:group/>
            </w:sdtPr>
            <w:sdtEndPr/>
            <w:sdtContent>
              <w:p w:rsidRPr="007F2E28" w:rsidR="00DB0F7E" w:rsidP="002B6F07" w:rsidRDefault="00DB0F7E" w14:paraId="1FD5240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DB0F7E" w:rsidP="002B6F07" w:rsidRDefault="00DB0F7E" w14:paraId="4ED3F91C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Clemson University Genetics &amp; Biochemistry Department</w:t>
            </w:r>
          </w:p>
        </w:tc>
      </w:tr>
      <w:tr w:rsidRPr="007F2E28" w:rsidR="00DB0F7E" w:rsidTr="002B6F07" w14:paraId="3AA25C11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DB0F7E" w:rsidP="002B6F07" w:rsidRDefault="00DB0F7E" w14:paraId="208F75AE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DB0F7E" w:rsidTr="002B6F07" w14:paraId="454C4852" w14:textId="77777777">
        <w:tc>
          <w:tcPr>
            <w:tcW w:w="9576" w:type="dxa"/>
            <w:gridSpan w:val="4"/>
          </w:tcPr>
          <w:p w:rsidRPr="007F2E28" w:rsidR="00DB0F7E" w:rsidP="002B6F07" w:rsidRDefault="00DB0F7E" w14:paraId="01B2D970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Research and reporting on DNA Methylation in QTL chilling regions in </w:t>
            </w:r>
            <w:r w:rsidRPr="00DB0F7E">
              <w:rPr>
                <w:rFonts w:ascii="Arial Narrow" w:hAnsi="Arial Narrow" w:eastAsia="Times New Roman" w:cs="Times New Roman"/>
                <w:i/>
                <w:sz w:val="18"/>
                <w:szCs w:val="18"/>
              </w:rPr>
              <w:t>Prunus persica</w:t>
            </w:r>
          </w:p>
        </w:tc>
      </w:tr>
    </w:tbl>
    <w:p w:rsidR="00DB0F7E" w:rsidP="007F2E28" w:rsidRDefault="00DB0F7E" w14:paraId="1A7F5932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21"/>
        <w:gridCol w:w="893"/>
        <w:gridCol w:w="3432"/>
      </w:tblGrid>
      <w:tr w:rsidRPr="007F2E28" w:rsidR="00DB0F7E" w:rsidTr="002B6F07" w14:paraId="4C5CC967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108548888"/>
              <w:lock w:val="contentLocked"/>
              <w:group/>
            </w:sdtPr>
            <w:sdtEndPr/>
            <w:sdtContent>
              <w:p w:rsidRPr="007F2E28" w:rsidR="00DB0F7E" w:rsidP="002B6F07" w:rsidRDefault="00DB0F7E" w14:paraId="228D90C2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DB0F7E" w:rsidP="002B6F07" w:rsidRDefault="00DB0F7E" w14:paraId="2BF721C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Genetics Lab Lecturer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2008319784"/>
              <w:lock w:val="contentLocked"/>
              <w:group/>
            </w:sdtPr>
            <w:sdtEndPr/>
            <w:sdtContent>
              <w:p w:rsidRPr="007F2E28" w:rsidR="00DB0F7E" w:rsidP="002B6F07" w:rsidRDefault="00DB0F7E" w14:paraId="42D82EE1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DB0F7E" w:rsidP="002B6F07" w:rsidRDefault="00DB0F7E" w14:paraId="7A8B482C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Summers 2011</w:t>
            </w:r>
          </w:p>
        </w:tc>
      </w:tr>
      <w:tr w:rsidRPr="007F2E28" w:rsidR="00DB0F7E" w:rsidTr="002B6F07" w14:paraId="63E9D942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944264485"/>
              <w:lock w:val="contentLocked"/>
              <w:group/>
            </w:sdtPr>
            <w:sdtEndPr/>
            <w:sdtContent>
              <w:p w:rsidRPr="007F2E28" w:rsidR="00DB0F7E" w:rsidP="002B6F07" w:rsidRDefault="00DB0F7E" w14:paraId="1EA7535B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DB0F7E" w:rsidP="002B6F07" w:rsidRDefault="00DB0F7E" w14:paraId="143582D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Greenville County DPS Forensics</w:t>
            </w:r>
          </w:p>
        </w:tc>
      </w:tr>
      <w:tr w:rsidRPr="007F2E28" w:rsidR="00DB0F7E" w:rsidTr="002B6F07" w14:paraId="5360F5AC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DB0F7E" w:rsidP="002B6F07" w:rsidRDefault="00DB0F7E" w14:paraId="1D40A0AE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DB0F7E" w:rsidTr="002B6F07" w14:paraId="0B8C5733" w14:textId="77777777">
        <w:tc>
          <w:tcPr>
            <w:tcW w:w="9576" w:type="dxa"/>
            <w:gridSpan w:val="4"/>
          </w:tcPr>
          <w:p w:rsidRPr="007F2E28" w:rsidR="00DB0F7E" w:rsidP="002B6F07" w:rsidRDefault="00DB0F7E" w14:paraId="49BDA5BE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Biological Screening, DNA Analysis, Maintenance and Supervision of CODIS Database</w:t>
            </w:r>
          </w:p>
        </w:tc>
      </w:tr>
    </w:tbl>
    <w:p w:rsidRPr="007F2E28" w:rsidR="007F2E28" w:rsidP="007F2E28" w:rsidRDefault="007F2E28" w14:paraId="42FF0B3B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4D5EAE53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Other Qualifications: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>List below all personal certifications identifying the issuing organization and the dates; all scientific publications and/or presentations you have authored or co-authored, research in which you are or have been involved, academic or other teaching positions you have held, and any other information which you consider relevant to your qualifications.</w:t>
      </w:r>
    </w:p>
    <w:p w:rsidRPr="007F2E28" w:rsidR="007F2E28" w:rsidP="007F2E28" w:rsidRDefault="007F2E28" w14:paraId="44528277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50"/>
      </w:tblGrid>
      <w:tr w:rsidRPr="00923659" w:rsidR="007F2E28" w:rsidTr="23DFADBE" w14:paraId="20E99CDE" w14:textId="77777777">
        <w:tc>
          <w:tcPr>
            <w:tcW w:w="9576" w:type="dxa"/>
            <w:tcMar/>
          </w:tcPr>
          <w:p w:rsidRPr="00923659" w:rsidR="00923659" w:rsidP="23DFADBE" w:rsidRDefault="005913CD" w14:paraId="77A357FF" w14:textId="600B3E15">
            <w:pPr>
              <w:pStyle w:val="Normal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  <w:r w:rsidRPr="23DFADBE" w:rsidR="488ED05B">
              <w:rPr>
                <w:rFonts w:ascii="Arial Narrow" w:hAnsi="Arial Narrow"/>
                <w:sz w:val="18"/>
                <w:szCs w:val="18"/>
              </w:rPr>
              <w:t xml:space="preserve">Law Enforcement Training Provided: </w:t>
            </w:r>
            <w:r w:rsidRPr="23DFADBE" w:rsidR="488ED05B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10/2020 – Crime Scene Photography, Physical Evidence collection, Footwear/Tire tracks, Latent Prints, ALET Academy, Sitka AK (32 hrs)</w:t>
            </w:r>
            <w:r w:rsidRPr="23DFADBE" w:rsidR="488ED05B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:rsidRPr="00923659" w:rsidR="00923659" w:rsidP="23DFADBE" w:rsidRDefault="005913CD" w14:paraId="6A8A2CFE" w14:textId="17FCBD44">
            <w:pPr>
              <w:pStyle w:val="Normal"/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Pr="00923659" w:rsidR="00923659" w:rsidP="00923659" w:rsidRDefault="005913CD" w14:paraId="2C63E0AE" w14:textId="613C4DCD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23DFADBE" w:rsidR="488ED05B">
              <w:rPr>
                <w:rFonts w:ascii="Arial Narrow" w:hAnsi="Arial Narrow"/>
                <w:sz w:val="18"/>
                <w:szCs w:val="18"/>
              </w:rPr>
              <w:t>*</w:t>
            </w:r>
            <w:r w:rsidRPr="23DFADBE" w:rsidR="765C88AE">
              <w:rPr>
                <w:rFonts w:ascii="Arial Narrow" w:hAnsi="Arial Narrow"/>
                <w:sz w:val="18"/>
                <w:szCs w:val="18"/>
              </w:rPr>
              <w:t>CTGN International Symposium on Genomics-Based Breeding in Forest Trees, UCDavis, August 2011 (Poster)</w:t>
            </w:r>
          </w:p>
          <w:p w:rsidR="00923659" w:rsidP="00923659" w:rsidRDefault="00923659" w14:paraId="0EAF37B3" w14:textId="77777777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23DFADBE" w:rsidR="765C88AE">
              <w:rPr>
                <w:rFonts w:ascii="Arial Narrow" w:hAnsi="Arial Narrow"/>
                <w:sz w:val="18"/>
                <w:szCs w:val="18"/>
              </w:rPr>
              <w:t xml:space="preserve"> DNA Methylation Profiles Differ Between High and Low Chill Vegetative Buds in (</w:t>
            </w:r>
            <w:r w:rsidRPr="23DFADBE" w:rsidR="765C88AE">
              <w:rPr>
                <w:rFonts w:ascii="Arial Narrow" w:hAnsi="Arial Narrow"/>
                <w:i w:val="1"/>
                <w:iCs w:val="1"/>
                <w:sz w:val="18"/>
                <w:szCs w:val="18"/>
              </w:rPr>
              <w:t xml:space="preserve">Prunus </w:t>
            </w:r>
            <w:r w:rsidRPr="23DFADBE" w:rsidR="765C88AE">
              <w:rPr>
                <w:rFonts w:ascii="Arial Narrow" w:hAnsi="Arial Narrow"/>
                <w:i w:val="1"/>
                <w:iCs w:val="1"/>
                <w:sz w:val="18"/>
                <w:szCs w:val="18"/>
              </w:rPr>
              <w:t>Persica</w:t>
            </w:r>
            <w:r w:rsidRPr="23DFADBE" w:rsidR="765C88AE">
              <w:rPr>
                <w:rFonts w:ascii="Arial Narrow" w:hAnsi="Arial Narrow"/>
                <w:sz w:val="18"/>
                <w:szCs w:val="18"/>
              </w:rPr>
              <w:t xml:space="preserve"> L. </w:t>
            </w:r>
            <w:proofErr w:type="spellStart"/>
            <w:r w:rsidRPr="23DFADBE" w:rsidR="765C88AE">
              <w:rPr>
                <w:rFonts w:ascii="Arial Narrow" w:hAnsi="Arial Narrow"/>
                <w:sz w:val="18"/>
                <w:szCs w:val="18"/>
              </w:rPr>
              <w:t>Batsch</w:t>
            </w:r>
            <w:proofErr w:type="spellEnd"/>
            <w:r w:rsidRPr="23DFADBE" w:rsidR="765C88AE">
              <w:rPr>
                <w:rFonts w:ascii="Arial Narrow" w:hAnsi="Arial Narrow"/>
                <w:sz w:val="18"/>
                <w:szCs w:val="18"/>
              </w:rPr>
              <w:t>) trees</w:t>
            </w:r>
          </w:p>
          <w:p w:rsidRPr="00923659" w:rsidR="00923659" w:rsidP="00923659" w:rsidRDefault="005913CD" w14:paraId="42A9C23E" w14:textId="42E64558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*</w:t>
            </w:r>
            <w:r w:rsidRPr="00923659" w:rsidR="00923659">
              <w:rPr>
                <w:rFonts w:ascii="Arial Narrow" w:hAnsi="Arial Narrow"/>
                <w:sz w:val="18"/>
                <w:szCs w:val="18"/>
              </w:rPr>
              <w:t>Plant and Animal Genome Conference, San Diego, January 2011 (poster)</w:t>
            </w:r>
          </w:p>
          <w:p w:rsidR="00923659" w:rsidP="00923659" w:rsidRDefault="005913CD" w14:paraId="058D9B12" w14:textId="16FF2C6B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23659" w:rsidR="00923659">
              <w:rPr>
                <w:rFonts w:ascii="Arial Narrow" w:hAnsi="Arial Narrow"/>
                <w:sz w:val="18"/>
                <w:szCs w:val="18"/>
              </w:rPr>
              <w:t>Dynamic Pattern of DNA Methylation During Chill Hour Accumulation in Leaf Buds of High and Low Chill Peach Tree Individuals</w:t>
            </w:r>
          </w:p>
          <w:p w:rsidRPr="00923659" w:rsidR="00923659" w:rsidP="00923659" w:rsidRDefault="005913CD" w14:paraId="443959B4" w14:textId="5657CA7A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*</w:t>
            </w:r>
            <w:r w:rsidRPr="00923659" w:rsidR="00923659">
              <w:rPr>
                <w:rFonts w:ascii="Arial Narrow" w:hAnsi="Arial Narrow"/>
                <w:sz w:val="18"/>
                <w:szCs w:val="18"/>
              </w:rPr>
              <w:t>8</w:t>
            </w:r>
            <w:r w:rsidRPr="00923659" w:rsidR="00923659">
              <w:rPr>
                <w:rFonts w:ascii="Arial Narrow" w:hAnsi="Arial Narrow"/>
                <w:sz w:val="18"/>
                <w:szCs w:val="18"/>
                <w:vertAlign w:val="superscript"/>
              </w:rPr>
              <w:t>th</w:t>
            </w:r>
            <w:r w:rsidRPr="00923659" w:rsidR="00923659">
              <w:rPr>
                <w:rFonts w:ascii="Arial Narrow" w:hAnsi="Arial Narrow"/>
                <w:sz w:val="18"/>
                <w:szCs w:val="18"/>
              </w:rPr>
              <w:t xml:space="preserve"> Annual Ecological Genomics Symposium, Kansas State, November 2010 (poster)</w:t>
            </w:r>
          </w:p>
          <w:p w:rsidR="00923659" w:rsidP="00923659" w:rsidRDefault="005913CD" w14:paraId="6733327E" w14:textId="00FFA0B6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23DFADBE" w:rsidR="1ED2B00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23DFADBE" w:rsidR="765C88AE">
              <w:rPr>
                <w:rFonts w:ascii="Arial Narrow" w:hAnsi="Arial Narrow"/>
                <w:sz w:val="18"/>
                <w:szCs w:val="18"/>
              </w:rPr>
              <w:t>DNA Methylation Profiles Differ Between Low &amp; High Chill Peach (</w:t>
            </w:r>
            <w:r w:rsidRPr="23DFADBE" w:rsidR="765C88AE">
              <w:rPr>
                <w:rFonts w:ascii="Arial Narrow" w:hAnsi="Arial Narrow"/>
                <w:i w:val="1"/>
                <w:iCs w:val="1"/>
                <w:sz w:val="18"/>
                <w:szCs w:val="18"/>
              </w:rPr>
              <w:t>Prunus persica</w:t>
            </w:r>
            <w:r w:rsidRPr="23DFADBE" w:rsidR="765C88AE">
              <w:rPr>
                <w:rFonts w:ascii="Arial Narrow" w:hAnsi="Arial Narrow"/>
                <w:sz w:val="18"/>
                <w:szCs w:val="18"/>
              </w:rPr>
              <w:t xml:space="preserve"> L.) Trees</w:t>
            </w:r>
          </w:p>
          <w:p w:rsidRPr="00923659" w:rsidR="00923659" w:rsidP="00923659" w:rsidRDefault="005913CD" w14:paraId="50665D38" w14:textId="69C5194A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*</w:t>
            </w:r>
            <w:r w:rsidRPr="00923659" w:rsidR="00923659">
              <w:rPr>
                <w:rFonts w:ascii="Arial Narrow" w:hAnsi="Arial Narrow"/>
                <w:sz w:val="18"/>
                <w:szCs w:val="18"/>
              </w:rPr>
              <w:t>Research in Progress Seminar, Clemson University, September 2010 (presentation)</w:t>
            </w:r>
          </w:p>
          <w:p w:rsidR="00923659" w:rsidP="00923659" w:rsidRDefault="005913CD" w14:paraId="02130889" w14:textId="49682E69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23DFADBE" w:rsidR="1ED2B00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23DFADBE" w:rsidR="765C88AE">
              <w:rPr>
                <w:rFonts w:ascii="Arial Narrow" w:hAnsi="Arial Narrow"/>
                <w:sz w:val="18"/>
                <w:szCs w:val="18"/>
              </w:rPr>
              <w:t>From Genetics to Epigenetics for Chilling Requirement Control in</w:t>
            </w:r>
            <w:r w:rsidRPr="23DFADBE" w:rsidR="765C88AE">
              <w:rPr>
                <w:rFonts w:ascii="Arial Narrow" w:hAnsi="Arial Narrow"/>
                <w:i w:val="1"/>
                <w:iCs w:val="1"/>
                <w:sz w:val="18"/>
                <w:szCs w:val="18"/>
              </w:rPr>
              <w:t xml:space="preserve"> Prunus persica</w:t>
            </w:r>
          </w:p>
          <w:p w:rsidR="00923659" w:rsidP="00923659" w:rsidRDefault="005913CD" w14:paraId="0B1755D0" w14:textId="3CC9411F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*</w:t>
            </w:r>
            <w:r w:rsidRPr="00923659" w:rsidR="00923659">
              <w:rPr>
                <w:rFonts w:ascii="Arial Narrow" w:hAnsi="Arial Narrow"/>
                <w:sz w:val="18"/>
                <w:szCs w:val="18"/>
              </w:rPr>
              <w:t>Senior Research Conference, Clemson University, December 2008 (presentation)</w:t>
            </w:r>
          </w:p>
          <w:p w:rsidRPr="00923659" w:rsidR="00923659" w:rsidP="00923659" w:rsidRDefault="005913CD" w14:paraId="1943D22C" w14:textId="0FD406F9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23659" w:rsidR="00923659">
              <w:rPr>
                <w:rFonts w:ascii="Arial Narrow" w:hAnsi="Arial Narrow"/>
                <w:sz w:val="18"/>
                <w:szCs w:val="18"/>
              </w:rPr>
              <w:t xml:space="preserve">Genetic Resources to Understanding the Suppression of supernodulation combined with molecular Analysis of a Floral Phenotype in    </w:t>
            </w:r>
          </w:p>
          <w:p w:rsidRPr="005913CD" w:rsidR="007F2E28" w:rsidP="23DFADBE" w:rsidRDefault="00923659" w14:paraId="68D3D044" w14:textId="1AA3BEEE">
            <w:pPr>
              <w:spacing w:after="0"/>
              <w:rPr>
                <w:rFonts w:ascii="Arial Narrow" w:hAnsi="Arial Narrow"/>
                <w:i w:val="1"/>
                <w:iCs w:val="1"/>
                <w:sz w:val="18"/>
                <w:szCs w:val="18"/>
              </w:rPr>
            </w:pPr>
            <w:r w:rsidRPr="23DFADBE" w:rsidR="765C88AE">
              <w:rPr>
                <w:rFonts w:ascii="Arial Narrow" w:hAnsi="Arial Narrow"/>
                <w:i w:val="1"/>
                <w:iCs w:val="1"/>
                <w:sz w:val="18"/>
                <w:szCs w:val="18"/>
              </w:rPr>
              <w:t xml:space="preserve"> Medicago </w:t>
            </w:r>
            <w:proofErr w:type="spellStart"/>
            <w:r w:rsidRPr="23DFADBE" w:rsidR="765C88AE">
              <w:rPr>
                <w:rFonts w:ascii="Arial Narrow" w:hAnsi="Arial Narrow"/>
                <w:i w:val="1"/>
                <w:iCs w:val="1"/>
                <w:sz w:val="18"/>
                <w:szCs w:val="18"/>
              </w:rPr>
              <w:t>truncatula</w:t>
            </w:r>
            <w:proofErr w:type="spellEnd"/>
          </w:p>
        </w:tc>
      </w:tr>
    </w:tbl>
    <w:p w:rsidRPr="00923659" w:rsidR="007F2E28" w:rsidP="007F2E28" w:rsidRDefault="007F2E28" w14:paraId="3D33B429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p w:rsidRPr="00923659" w:rsidR="00AA1961" w:rsidRDefault="00AA1961" w14:paraId="039355A0" w14:textId="77777777">
      <w:pPr>
        <w:rPr>
          <w:rFonts w:ascii="Arial Narrow" w:hAnsi="Arial Narrow"/>
          <w:sz w:val="18"/>
          <w:szCs w:val="18"/>
        </w:rPr>
      </w:pPr>
    </w:p>
    <w:sectPr w:rsidRPr="00923659" w:rsidR="00AA19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77E" w:rsidP="00D73674" w:rsidRDefault="0060577E" w14:paraId="4AC81549" w14:textId="77777777">
      <w:pPr>
        <w:spacing w:after="0" w:line="240" w:lineRule="auto"/>
      </w:pPr>
      <w:r>
        <w:separator/>
      </w:r>
    </w:p>
  </w:endnote>
  <w:endnote w:type="continuationSeparator" w:id="0">
    <w:p w:rsidR="0060577E" w:rsidP="00D73674" w:rsidRDefault="0060577E" w14:paraId="1388634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CEA" w:rsidRDefault="00616CEA" w14:paraId="7C557E0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Pr="00616CEA" w:rsidR="00616CEA" w:rsidP="00616CEA" w:rsidRDefault="0048104A" w14:paraId="6E783425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sdt>
      <w:sdtPr>
        <w:rPr>
          <w:rFonts w:ascii="Verdana" w:hAnsi="Verdana" w:eastAsia="Verdana" w:cs="Times New Roman"/>
          <w:sz w:val="16"/>
          <w:szCs w:val="16"/>
        </w:rPr>
        <w:id w:val="-172853083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Pr="00616CEA" w:rsidR="00616CEA">
          <w:rPr>
            <w:rFonts w:ascii="Times New Roman" w:hAnsi="Times New Roman" w:eastAsia="Verdana" w:cs="Times New Roman"/>
            <w:sz w:val="20"/>
            <w:szCs w:val="20"/>
          </w:rPr>
          <w:t xml:space="preserve">Page 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begin"/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instrText xml:space="preserve"> PAGE </w:instrTex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separate"/>
        </w:r>
        <w:r w:rsidR="00FA303C">
          <w:rPr>
            <w:rFonts w:ascii="Times New Roman" w:hAnsi="Times New Roman" w:eastAsia="Verdana" w:cs="Times New Roman"/>
            <w:bCs/>
            <w:noProof/>
            <w:sz w:val="20"/>
            <w:szCs w:val="20"/>
          </w:rPr>
          <w:t>1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end"/>
        </w:r>
        <w:r w:rsidRPr="00616CEA" w:rsidR="00616CEA">
          <w:rPr>
            <w:rFonts w:ascii="Times New Roman" w:hAnsi="Times New Roman" w:eastAsia="Verdana" w:cs="Times New Roman"/>
            <w:sz w:val="20"/>
            <w:szCs w:val="20"/>
          </w:rPr>
          <w:t xml:space="preserve"> of 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begin"/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instrText xml:space="preserve"> NUMPAGES  </w:instrTex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separate"/>
        </w:r>
        <w:r w:rsidR="00FA303C">
          <w:rPr>
            <w:rFonts w:ascii="Times New Roman" w:hAnsi="Times New Roman" w:eastAsia="Verdana" w:cs="Times New Roman"/>
            <w:bCs/>
            <w:noProof/>
            <w:sz w:val="20"/>
            <w:szCs w:val="20"/>
          </w:rPr>
          <w:t>4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end"/>
        </w:r>
      </w:sdtContent>
    </w:sdt>
  </w:p>
  <w:p w:rsidRPr="00616CEA" w:rsidR="00616CEA" w:rsidP="00616CEA" w:rsidRDefault="00616CEA" w14:paraId="14755E43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Verdana" w:hAnsi="Verdana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All printed copies are uncontrolled.</w:t>
    </w:r>
    <w:r w:rsidRPr="00616CEA">
      <w:rPr>
        <w:rFonts w:ascii="Verdana" w:hAnsi="Verdana" w:eastAsia="Verdana" w:cs="Times New Roman"/>
        <w:sz w:val="20"/>
        <w:szCs w:val="20"/>
      </w:rPr>
      <w:tab/>
    </w:r>
    <w:r w:rsidRPr="00616CEA">
      <w:rPr>
        <w:rFonts w:ascii="Verdana" w:hAnsi="Verdana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 xml:space="preserve">Approved by </w:t>
    </w:r>
    <w:r w:rsidRPr="00560475">
      <w:rPr>
        <w:rFonts w:ascii="Times New Roman" w:hAnsi="Times New Roman" w:eastAsia="Verdana" w:cs="Times New Roman"/>
        <w:sz w:val="20"/>
        <w:szCs w:val="20"/>
      </w:rPr>
      <w:t>Quality Assurance Manager</w:t>
    </w:r>
  </w:p>
  <w:p w:rsidR="00616CEA" w:rsidRDefault="00616CEA" w14:paraId="75ADFCB0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52224D5" wp14:editId="39EBE80E">
              <wp:simplePos x="0" y="0"/>
              <wp:positionH relativeFrom="page">
                <wp:posOffset>914400</wp:posOffset>
              </wp:positionH>
              <wp:positionV relativeFrom="page">
                <wp:posOffset>9430385</wp:posOffset>
              </wp:positionV>
              <wp:extent cx="729615" cy="1524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CEA" w:rsidP="00616CEA" w:rsidRDefault="00616CEA" w14:paraId="2A32317C" w14:textId="77777777">
                          <w:pPr>
                            <w:spacing w:line="224" w:lineRule="exact"/>
                            <w:rPr>
                              <w:rFonts w:ascii="Times New Roman" w:hAnsi="Times New Roman" w:eastAsia="Times New Roman" w:cs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B17676A">
            <v:shapetype id="_x0000_t202" coordsize="21600,21600" o:spt="202" path="m,l,21600r21600,l21600,xe" w14:anchorId="752224D5">
              <v:stroke joinstyle="miter"/>
              <v:path gradientshapeok="t" o:connecttype="rect"/>
            </v:shapetype>
            <v:shape id="Text Box 3" style="position:absolute;margin-left:1in;margin-top:742.55pt;width:57.4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r+rgIAAKg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">
              <v:textbox inset="0,0,0,0">
                <w:txbxContent>
                  <w:p w:rsidR="00616CEA" w:rsidP="00616CEA" w:rsidRDefault="00616CEA" w14:paraId="672A6659" w14:textId="77777777">
                    <w:pPr>
                      <w:spacing w:line="224" w:lineRule="exact"/>
                      <w:rPr>
                        <w:rFonts w:ascii="Times New Roman" w:hAnsi="Times New Roman" w:eastAsia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CEA" w:rsidRDefault="00616CEA" w14:paraId="19B8859E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77E" w:rsidP="00D73674" w:rsidRDefault="0060577E" w14:paraId="7CFA35C9" w14:textId="77777777">
      <w:pPr>
        <w:spacing w:after="0" w:line="240" w:lineRule="auto"/>
      </w:pPr>
      <w:r>
        <w:separator/>
      </w:r>
    </w:p>
  </w:footnote>
  <w:footnote w:type="continuationSeparator" w:id="0">
    <w:p w:rsidR="0060577E" w:rsidP="00D73674" w:rsidRDefault="0060577E" w14:paraId="4330B06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CEA" w:rsidRDefault="00616CEA" w14:paraId="5134D5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616CEA" w:rsidR="00616CEA" w:rsidP="00616CEA" w:rsidRDefault="00616CEA" w14:paraId="08156AC4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Issued: 09/14/2018</w:t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>Version: SOQ 2018 R0</w:t>
    </w:r>
  </w:p>
  <w:p w:rsidRPr="00616CEA" w:rsidR="00616CEA" w:rsidP="00616CEA" w:rsidRDefault="00616CEA" w14:paraId="38ADA490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Effective: 09/17/2018</w:t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>Status: Active</w:t>
    </w:r>
  </w:p>
  <w:p w:rsidR="001455A1" w:rsidP="00616CEA" w:rsidRDefault="001455A1" w14:paraId="788F0D7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CEA" w:rsidRDefault="00616CEA" w14:paraId="2DCE0CD3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E28"/>
    <w:rsid w:val="00013F54"/>
    <w:rsid w:val="0006220D"/>
    <w:rsid w:val="00106F86"/>
    <w:rsid w:val="001455A1"/>
    <w:rsid w:val="00151D19"/>
    <w:rsid w:val="00246B23"/>
    <w:rsid w:val="003C4D0B"/>
    <w:rsid w:val="00450159"/>
    <w:rsid w:val="0048104A"/>
    <w:rsid w:val="0048762B"/>
    <w:rsid w:val="00491D95"/>
    <w:rsid w:val="005415CC"/>
    <w:rsid w:val="00560475"/>
    <w:rsid w:val="005913CD"/>
    <w:rsid w:val="005F4A53"/>
    <w:rsid w:val="0060577E"/>
    <w:rsid w:val="00616CEA"/>
    <w:rsid w:val="006846AA"/>
    <w:rsid w:val="007B03AE"/>
    <w:rsid w:val="007F2E28"/>
    <w:rsid w:val="00923659"/>
    <w:rsid w:val="00AA1961"/>
    <w:rsid w:val="00AE4C87"/>
    <w:rsid w:val="00B714B5"/>
    <w:rsid w:val="00C71D1F"/>
    <w:rsid w:val="00D36E81"/>
    <w:rsid w:val="00D6516F"/>
    <w:rsid w:val="00D73674"/>
    <w:rsid w:val="00D906B4"/>
    <w:rsid w:val="00DB0F7E"/>
    <w:rsid w:val="00E70273"/>
    <w:rsid w:val="00EC1245"/>
    <w:rsid w:val="00EE2F0C"/>
    <w:rsid w:val="00F72C23"/>
    <w:rsid w:val="00F800D4"/>
    <w:rsid w:val="00F8591A"/>
    <w:rsid w:val="00FA303C"/>
    <w:rsid w:val="00FC0B09"/>
    <w:rsid w:val="0175D6B7"/>
    <w:rsid w:val="030CF485"/>
    <w:rsid w:val="05764D19"/>
    <w:rsid w:val="0630FF2B"/>
    <w:rsid w:val="0DD4A984"/>
    <w:rsid w:val="0E30824C"/>
    <w:rsid w:val="0EAC9C68"/>
    <w:rsid w:val="12D2C80C"/>
    <w:rsid w:val="13FDB40E"/>
    <w:rsid w:val="1693946F"/>
    <w:rsid w:val="1A51F3D5"/>
    <w:rsid w:val="1D90FF0F"/>
    <w:rsid w:val="1DBFA435"/>
    <w:rsid w:val="1ED2B00D"/>
    <w:rsid w:val="1FA22756"/>
    <w:rsid w:val="211D8E3D"/>
    <w:rsid w:val="23DFADBE"/>
    <w:rsid w:val="249190CC"/>
    <w:rsid w:val="249F3286"/>
    <w:rsid w:val="24EC1600"/>
    <w:rsid w:val="25787F2A"/>
    <w:rsid w:val="29BF8723"/>
    <w:rsid w:val="29C00A31"/>
    <w:rsid w:val="2A71228D"/>
    <w:rsid w:val="2B560846"/>
    <w:rsid w:val="35022560"/>
    <w:rsid w:val="381F727B"/>
    <w:rsid w:val="39E10D36"/>
    <w:rsid w:val="3B3CAEAD"/>
    <w:rsid w:val="3E3E067E"/>
    <w:rsid w:val="3EECCFA5"/>
    <w:rsid w:val="3FB2C253"/>
    <w:rsid w:val="4030940F"/>
    <w:rsid w:val="436B525C"/>
    <w:rsid w:val="44703BBC"/>
    <w:rsid w:val="46A2F31E"/>
    <w:rsid w:val="488ED05B"/>
    <w:rsid w:val="4B39AA1A"/>
    <w:rsid w:val="5100DE30"/>
    <w:rsid w:val="51E5915B"/>
    <w:rsid w:val="538963AC"/>
    <w:rsid w:val="562B746C"/>
    <w:rsid w:val="57CF8E8F"/>
    <w:rsid w:val="59E14CBF"/>
    <w:rsid w:val="5B78BEF8"/>
    <w:rsid w:val="5B7B4D34"/>
    <w:rsid w:val="5D171D95"/>
    <w:rsid w:val="6124C7BE"/>
    <w:rsid w:val="681D1615"/>
    <w:rsid w:val="6D5625C6"/>
    <w:rsid w:val="6DAB4E3E"/>
    <w:rsid w:val="6DE44A2B"/>
    <w:rsid w:val="6E1A16E8"/>
    <w:rsid w:val="6E210452"/>
    <w:rsid w:val="6ED0FF46"/>
    <w:rsid w:val="6FBCD4B3"/>
    <w:rsid w:val="6FF89AC2"/>
    <w:rsid w:val="7422CC36"/>
    <w:rsid w:val="762C1637"/>
    <w:rsid w:val="765C88AE"/>
    <w:rsid w:val="7676EC0E"/>
    <w:rsid w:val="782A1F6C"/>
    <w:rsid w:val="7C6CF2A7"/>
    <w:rsid w:val="7D526087"/>
    <w:rsid w:val="7E7EA0E6"/>
    <w:rsid w:val="7EF49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201C4B2"/>
  <w15:docId w15:val="{3E1BDEA0-11F4-475D-A13C-80FCBC287B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67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73674"/>
  </w:style>
  <w:style w:type="paragraph" w:styleId="Footer">
    <w:name w:val="footer"/>
    <w:basedOn w:val="Normal"/>
    <w:link w:val="FooterChar"/>
    <w:uiPriority w:val="99"/>
    <w:unhideWhenUsed/>
    <w:rsid w:val="00D7367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73674"/>
  </w:style>
  <w:style w:type="character" w:styleId="PlaceholderText">
    <w:name w:val="Placeholder Text"/>
    <w:basedOn w:val="DefaultParagraphFont"/>
    <w:uiPriority w:val="99"/>
    <w:semiHidden/>
    <w:rsid w:val="00151D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1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51D19"/>
    <w:rPr>
      <w:rFonts w:ascii="Tahoma" w:hAnsi="Tahoma" w:cs="Tahoma"/>
      <w:sz w:val="16"/>
      <w:szCs w:val="1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18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2.xml" Id="rId17" /><Relationship Type="http://schemas.openxmlformats.org/officeDocument/2006/relationships/settings" Target="settings.xml" Id="rId2" /><Relationship Type="http://schemas.openxmlformats.org/officeDocument/2006/relationships/customXml" Target="../customXml/item1.xml" Id="rId16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header" Target="header3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footnotes" Target="footnote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A60CAD2B804C25BD3290C00DA2F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234D3-BA7A-4123-B325-3FDC834AD6A0}"/>
      </w:docPartPr>
      <w:docPartBody>
        <w:p w:rsidR="001B3E0F" w:rsidRDefault="00EC1245" w:rsidP="00EC1245">
          <w:pPr>
            <w:pStyle w:val="0CA60CAD2B804C25BD3290C00DA2F76B"/>
          </w:pPr>
          <w:r w:rsidRPr="006F011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245"/>
    <w:rsid w:val="001B3E0F"/>
    <w:rsid w:val="00952639"/>
    <w:rsid w:val="00AE6A03"/>
    <w:rsid w:val="00B04465"/>
    <w:rsid w:val="00EC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E6A03"/>
    <w:rPr>
      <w:color w:val="808080"/>
    </w:rPr>
  </w:style>
  <w:style w:type="paragraph" w:customStyle="1" w:styleId="0CA60CAD2B804C25BD3290C00DA2F76B">
    <w:name w:val="0CA60CAD2B804C25BD3290C00DA2F76B"/>
    <w:rsid w:val="00EC1245"/>
  </w:style>
  <w:style w:type="paragraph" w:customStyle="1" w:styleId="CFF970D9731042809536612429883B2E">
    <w:name w:val="CFF970D9731042809536612429883B2E"/>
    <w:rsid w:val="00EC12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4D6E8DDD30E4090A8977F629A2D8B" ma:contentTypeVersion="52" ma:contentTypeDescription="Create a new document." ma:contentTypeScope="" ma:versionID="38b98b32a6b46bab26b59a842a5556f8">
  <xsd:schema xmlns:xsd="http://www.w3.org/2001/XMLSchema" xmlns:xs="http://www.w3.org/2001/XMLSchema" xmlns:p="http://schemas.microsoft.com/office/2006/metadata/properties" xmlns:ns2="69dada7d-659e-47da-bbde-818d14d6c42b" xmlns:ns3="e3987451-ba2f-4578-8609-92643764afd6" xmlns:ns4="9aa04e4a-fc13-43a5-a8b6-8416d11377e7" targetNamespace="http://schemas.microsoft.com/office/2006/metadata/properties" ma:root="true" ma:fieldsID="f95344f16c53f5e5a6c2962a12ad6aa9" ns2:_="" ns3:_="" ns4:_="">
    <xsd:import namespace="69dada7d-659e-47da-bbde-818d14d6c42b"/>
    <xsd:import namespace="e3987451-ba2f-4578-8609-92643764afd6"/>
    <xsd:import namespace="9aa04e4a-fc13-43a5-a8b6-8416d11377e7"/>
    <xsd:element name="properties">
      <xsd:complexType>
        <xsd:sequence>
          <xsd:element name="documentManagement">
            <xsd:complexType>
              <xsd:all>
                <xsd:element ref="ns3:Equipment_x0020_Drop_x0020_Down" minOccurs="0"/>
                <xsd:element ref="ns2:Vendor1" minOccurs="0"/>
                <xsd:element ref="ns3:Staff_x0020_Member" minOccurs="0"/>
                <xsd:element ref="ns3:LotNumber" minOccurs="0"/>
                <xsd:element ref="ns3:wd2t" minOccurs="0"/>
                <xsd:element ref="ns3:Action_x0020_Needed_x0020_by_x003a_" minOccurs="0"/>
                <xsd:element ref="ns3:Comments" minOccurs="0"/>
                <xsd:element ref="ns4:SharedWithDetails" minOccurs="0"/>
                <xsd:element ref="ns3:MediaServiceMetadata" minOccurs="0"/>
                <xsd:element ref="ns3:MediaServiceFastMetadata" minOccurs="0"/>
                <xsd:element ref="ns2:bcb0abd1f2e14e1dbf0bebeb2f53ea5f" minOccurs="0"/>
                <xsd:element ref="ns2:h88283a84cb2461a92ac24491eb192a6" minOccurs="0"/>
                <xsd:element ref="ns4:TaxCatchAll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TaxCatchAllLabel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ada7d-659e-47da-bbde-818d14d6c42b" elementFormDefault="qualified">
    <xsd:import namespace="http://schemas.microsoft.com/office/2006/documentManagement/types"/>
    <xsd:import namespace="http://schemas.microsoft.com/office/infopath/2007/PartnerControls"/>
    <xsd:element name="Vendor1" ma:index="5" nillable="true" ma:displayName="Vendor" ma:indexed="true" ma:list="{1692d8ca-57a1-4b92-9bdc-5b3065d51784}" ma:internalName="Vendor1" ma:readOnly="false" ma:showField="Title" ma:web="69dada7d-659e-47da-bbde-818d14d6c42b">
      <xsd:simpleType>
        <xsd:restriction base="dms:Lookup"/>
      </xsd:simpleType>
    </xsd:element>
    <xsd:element name="bcb0abd1f2e14e1dbf0bebeb2f53ea5f" ma:index="14" ma:taxonomy="true" ma:internalName="bcb0abd1f2e14e1dbf0bebeb2f53ea5f" ma:taxonomyFieldName="Related_x0020_Service" ma:displayName="Related Service" ma:indexed="true" ma:readOnly="false" ma:default="" ma:fieldId="{bcb0abd1-f2e1-4e1d-bf0b-ebeb2f53ea5f}" ma:sspId="81fff9b3-6ef6-4aa5-8852-6b1354b1eeb7" ma:termSetId="84157ea3-196f-4e8c-951a-e4f5f41312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8283a84cb2461a92ac24491eb192a6" ma:index="16" ma:taxonomy="true" ma:internalName="h88283a84cb2461a92ac24491eb192a6" ma:taxonomyFieldName="Document_x0020_Category" ma:displayName="QA Category" ma:indexed="true" ma:readOnly="false" ma:default="" ma:fieldId="{188283a8-4cb2-461a-92ac-24491eb192a6}" ma:sspId="81fff9b3-6ef6-4aa5-8852-6b1354b1eeb7" ma:termSetId="393d14f9-afb0-4d71-a063-06653d558c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987451-ba2f-4578-8609-92643764afd6" elementFormDefault="qualified">
    <xsd:import namespace="http://schemas.microsoft.com/office/2006/documentManagement/types"/>
    <xsd:import namespace="http://schemas.microsoft.com/office/infopath/2007/PartnerControls"/>
    <xsd:element name="Equipment_x0020_Drop_x0020_Down" ma:index="4" nillable="true" ma:displayName="Equipment ID" ma:indexed="true" ma:list="{b2ddf1ee-1084-480e-97d7-864e7516d1e9}" ma:internalName="Equipment_x0020_Drop_x0020_Down" ma:showField="Drop_x0020_Down">
      <xsd:simpleType>
        <xsd:restriction base="dms:Lookup"/>
      </xsd:simpleType>
    </xsd:element>
    <xsd:element name="Staff_x0020_Member" ma:index="6" nillable="true" ma:displayName="Staff Member" ma:indexed="true" ma:list="{a4dff870-c9c7-4b0d-8bc5-a59804f26cc8}" ma:internalName="Staff_x0020_Member" ma:readOnly="false" ma:showField="Title">
      <xsd:simpleType>
        <xsd:restriction base="dms:Lookup"/>
      </xsd:simpleType>
    </xsd:element>
    <xsd:element name="LotNumber" ma:index="7" nillable="true" ma:displayName="Lot Number" ma:format="Dropdown" ma:internalName="LotNumber" ma:readOnly="false">
      <xsd:simpleType>
        <xsd:restriction base="dms:Text">
          <xsd:maxLength value="255"/>
        </xsd:restriction>
      </xsd:simpleType>
    </xsd:element>
    <xsd:element name="wd2t" ma:index="8" nillable="true" ma:displayName="Expiration Date" ma:format="DateOnly" ma:internalName="wd2t" ma:readOnly="false">
      <xsd:simpleType>
        <xsd:restriction base="dms:DateTime"/>
      </xsd:simpleType>
    </xsd:element>
    <xsd:element name="Action_x0020_Needed_x0020_by_x003a_" ma:index="9" nillable="true" ma:displayName="Action Needed by" ma:indexed="true" ma:list="UserInfo" ma:SharePointGroup="155" ma:internalName="Action_x0020_Needed_x0020_by_x003a_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10" nillable="true" ma:displayName="Comments" ma:internalName="Comments" ma:readOnly="false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Tags" ma:hidden="true" ma:internalName="MediaServiceAutoTags" ma:readOnly="true">
      <xsd:simpleType>
        <xsd:restriction base="dms:Text"/>
      </xsd:simpleType>
    </xsd:element>
    <xsd:element name="MediaServiceOCR" ma:index="2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04e4a-fc13-43a5-a8b6-8416d11377e7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9" nillable="true" ma:displayName="Taxonomy Catch All Column" ma:hidden="true" ma:list="{9b9b03e8-4f66-455b-a722-60f3f11120a4}" ma:internalName="TaxCatchAll" ma:readOnly="false" ma:showField="CatchAllData" ma:web="9aa04e4a-fc13-43a5-a8b6-8416d11377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hidden="true" ma:list="{9b9b03e8-4f66-455b-a722-60f3f11120a4}" ma:internalName="TaxCatchAllLabel" ma:readOnly="false" ma:showField="CatchAllDataLabel" ma:web="9aa04e4a-fc13-43a5-a8b6-8416d11377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ndor1 xmlns="69dada7d-659e-47da-bbde-818d14d6c42b" xsi:nil="true"/>
    <Staff_x0020_Member xmlns="e3987451-ba2f-4578-8609-92643764afd6">32</Staff_x0020_Member>
    <wd2t xmlns="e3987451-ba2f-4578-8609-92643764afd6" xsi:nil="true"/>
    <h88283a84cb2461a92ac24491eb192a6 xmlns="69dada7d-659e-47da-bbde-818d14d6c4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Statement of Qualification</TermName>
          <TermId xmlns="http://schemas.microsoft.com/office/infopath/2007/PartnerControls">440e310e-1bd4-4867-9aba-9a08d77f3b6d</TermId>
        </TermInfo>
      </Terms>
    </h88283a84cb2461a92ac24491eb192a6>
    <TaxCatchAll xmlns="9aa04e4a-fc13-43a5-a8b6-8416d11377e7">
      <Value>8</Value>
      <Value>3</Value>
    </TaxCatchAll>
    <bcb0abd1f2e14e1dbf0bebeb2f53ea5f xmlns="69dada7d-659e-47da-bbde-818d14d6c4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Labwide</TermName>
          <TermId xmlns="http://schemas.microsoft.com/office/infopath/2007/PartnerControls">69583dac-1cd6-4019-b7b5-5817674c14a2</TermId>
        </TermInfo>
      </Terms>
    </bcb0abd1f2e14e1dbf0bebeb2f53ea5f>
    <Equipment_x0020_Drop_x0020_Down xmlns="e3987451-ba2f-4578-8609-92643764afd6" xsi:nil="true"/>
    <Comments xmlns="e3987451-ba2f-4578-8609-92643764afd6" xsi:nil="true"/>
    <Action_x0020_Needed_x0020_by_x003a_ xmlns="e3987451-ba2f-4578-8609-92643764afd6">
      <UserInfo>
        <DisplayName/>
        <AccountId xsi:nil="true"/>
        <AccountType/>
      </UserInfo>
    </Action_x0020_Needed_x0020_by_x003a_>
    <TaxCatchAllLabel xmlns="9aa04e4a-fc13-43a5-a8b6-8416d11377e7"/>
    <LotNumber xmlns="e3987451-ba2f-4578-8609-92643764afd6" xsi:nil="true"/>
  </documentManagement>
</p:properties>
</file>

<file path=customXml/itemProps1.xml><?xml version="1.0" encoding="utf-8"?>
<ds:datastoreItem xmlns:ds="http://schemas.openxmlformats.org/officeDocument/2006/customXml" ds:itemID="{1C077CF4-FDE8-4EE6-98CA-8357B5E7EFC0}"/>
</file>

<file path=customXml/itemProps2.xml><?xml version="1.0" encoding="utf-8"?>
<ds:datastoreItem xmlns:ds="http://schemas.openxmlformats.org/officeDocument/2006/customXml" ds:itemID="{C00D2D1D-B538-4B12-99D1-C35FB400308B}"/>
</file>

<file path=customXml/itemProps3.xml><?xml version="1.0" encoding="utf-8"?>
<ds:datastoreItem xmlns:ds="http://schemas.openxmlformats.org/officeDocument/2006/customXml" ds:itemID="{973A3846-8E6C-4FE8-BFD4-F5E10C2C17F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SOA Deptartment of Public Safety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Lankford</dc:creator>
  <cp:lastModifiedBy>Hughes-Murphree, Sherri L (DPS)</cp:lastModifiedBy>
  <cp:revision>6</cp:revision>
  <dcterms:created xsi:type="dcterms:W3CDTF">2020-02-13T21:11:00Z</dcterms:created>
  <dcterms:modified xsi:type="dcterms:W3CDTF">2021-08-13T23:11:15Z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0x0101000154D6E8DDD30E4090A8977F629A2D8B</vt:lpwstr>
  </property>
  <property fmtid="{D5CDD505-2E9C-101B-9397-08002B2CF9AE}" pid="3" name="Related Service">
    <vt:lpwstr>3;#Labwide|69583dac-1cd6-4019-b7b5-5817674c14a2</vt:lpwstr>
  </property>
  <property fmtid="{D5CDD505-2E9C-101B-9397-08002B2CF9AE}" pid="4" name="Document Category">
    <vt:lpwstr>8;#Statement of Qualification|440e310e-1bd4-4867-9aba-9a08d77f3b6d</vt:lpwstr>
  </property>
  <property fmtid="{D5CDD505-2E9C-101B-9397-08002B2CF9AE}" pid="5" name="Vendor0">
    <vt:lpwstr/>
  </property>
  <property fmtid="{D5CDD505-2E9C-101B-9397-08002B2CF9AE}" pid="6" name="ba744800157f4e26b7bbea83f6b9b1de">
    <vt:lpwstr/>
  </property>
  <property fmtid="{D5CDD505-2E9C-101B-9397-08002B2CF9AE}" pid="7" name="Equipment ID">
    <vt:lpwstr/>
  </property>
  <property fmtid="{D5CDD505-2E9C-101B-9397-08002B2CF9AE}" pid="9" name="_docset_NoMedatataSyncRequired">
    <vt:lpwstr>False</vt:lpwstr>
  </property>
</Properties>
</file>